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3293E" w14:textId="77777777" w:rsidR="00114377" w:rsidRPr="00C858D0" w:rsidRDefault="00114377" w:rsidP="00114377">
      <w:pPr>
        <w:jc w:val="center"/>
        <w:rPr>
          <w:b/>
          <w:sz w:val="20"/>
          <w:szCs w:val="20"/>
        </w:rPr>
      </w:pPr>
      <w:r w:rsidRPr="00C858D0">
        <w:rPr>
          <w:b/>
          <w:sz w:val="20"/>
          <w:szCs w:val="20"/>
        </w:rPr>
        <w:t>СИЛЛАБУС</w:t>
      </w:r>
    </w:p>
    <w:p w14:paraId="6601E2C6" w14:textId="21F27C27" w:rsidR="00114377" w:rsidRPr="00C858D0" w:rsidRDefault="00114377" w:rsidP="00114377">
      <w:pPr>
        <w:jc w:val="center"/>
        <w:rPr>
          <w:b/>
          <w:sz w:val="20"/>
          <w:szCs w:val="20"/>
        </w:rPr>
      </w:pPr>
      <w:r w:rsidRPr="00C858D0">
        <w:rPr>
          <w:b/>
          <w:sz w:val="20"/>
          <w:szCs w:val="20"/>
        </w:rPr>
        <w:t>202</w:t>
      </w:r>
      <w:r w:rsidR="002A0620">
        <w:rPr>
          <w:b/>
          <w:sz w:val="20"/>
          <w:szCs w:val="20"/>
          <w:lang w:val="kk-KZ"/>
        </w:rPr>
        <w:t>5</w:t>
      </w:r>
      <w:r w:rsidRPr="00C858D0">
        <w:rPr>
          <w:b/>
          <w:sz w:val="20"/>
          <w:szCs w:val="20"/>
        </w:rPr>
        <w:t>-202</w:t>
      </w:r>
      <w:r w:rsidR="002A0620">
        <w:rPr>
          <w:b/>
          <w:sz w:val="20"/>
          <w:szCs w:val="20"/>
          <w:lang w:val="kk-KZ"/>
        </w:rPr>
        <w:t>6</w:t>
      </w:r>
      <w:r w:rsidRPr="00C858D0">
        <w:rPr>
          <w:b/>
          <w:sz w:val="20"/>
          <w:szCs w:val="20"/>
        </w:rPr>
        <w:t xml:space="preserve"> </w:t>
      </w:r>
      <w:proofErr w:type="spellStart"/>
      <w:r w:rsidRPr="00C858D0">
        <w:rPr>
          <w:b/>
          <w:sz w:val="20"/>
          <w:szCs w:val="20"/>
        </w:rPr>
        <w:t>оқу</w:t>
      </w:r>
      <w:proofErr w:type="spellEnd"/>
      <w:r w:rsidRPr="00C858D0">
        <w:rPr>
          <w:b/>
          <w:sz w:val="20"/>
          <w:szCs w:val="20"/>
        </w:rPr>
        <w:t xml:space="preserve"> </w:t>
      </w:r>
      <w:proofErr w:type="spellStart"/>
      <w:r w:rsidRPr="00C858D0">
        <w:rPr>
          <w:b/>
          <w:sz w:val="20"/>
          <w:szCs w:val="20"/>
        </w:rPr>
        <w:t>жылы</w:t>
      </w:r>
      <w:proofErr w:type="spellEnd"/>
      <w:r w:rsidRPr="00C858D0">
        <w:rPr>
          <w:b/>
          <w:sz w:val="20"/>
          <w:szCs w:val="20"/>
        </w:rPr>
        <w:t xml:space="preserve"> </w:t>
      </w:r>
      <w:proofErr w:type="spellStart"/>
      <w:r w:rsidRPr="00C858D0">
        <w:rPr>
          <w:b/>
          <w:sz w:val="20"/>
          <w:szCs w:val="20"/>
        </w:rPr>
        <w:t>күзгі</w:t>
      </w:r>
      <w:proofErr w:type="spellEnd"/>
      <w:r w:rsidRPr="00C858D0">
        <w:rPr>
          <w:b/>
          <w:sz w:val="20"/>
          <w:szCs w:val="20"/>
        </w:rPr>
        <w:t xml:space="preserve"> семестр</w:t>
      </w:r>
    </w:p>
    <w:p w14:paraId="7165A90F" w14:textId="77777777" w:rsidR="00114377" w:rsidRDefault="00114377" w:rsidP="00114377">
      <w:pPr>
        <w:jc w:val="center"/>
        <w:rPr>
          <w:b/>
          <w:sz w:val="20"/>
          <w:szCs w:val="20"/>
        </w:rPr>
      </w:pPr>
      <w:r w:rsidRPr="00C858D0">
        <w:rPr>
          <w:b/>
          <w:sz w:val="20"/>
          <w:szCs w:val="20"/>
        </w:rPr>
        <w:t xml:space="preserve">«7M01501 – Физика» </w:t>
      </w:r>
      <w:proofErr w:type="spellStart"/>
      <w:r w:rsidRPr="00C858D0">
        <w:rPr>
          <w:b/>
          <w:sz w:val="20"/>
          <w:szCs w:val="20"/>
        </w:rPr>
        <w:t>білім</w:t>
      </w:r>
      <w:proofErr w:type="spellEnd"/>
      <w:r w:rsidRPr="00C858D0">
        <w:rPr>
          <w:b/>
          <w:sz w:val="20"/>
          <w:szCs w:val="20"/>
        </w:rPr>
        <w:t xml:space="preserve"> беру </w:t>
      </w:r>
      <w:proofErr w:type="spellStart"/>
      <w:r w:rsidRPr="00C858D0">
        <w:rPr>
          <w:b/>
          <w:sz w:val="20"/>
          <w:szCs w:val="20"/>
        </w:rPr>
        <w:t>бағдарламасы</w:t>
      </w:r>
      <w:proofErr w:type="spellEnd"/>
    </w:p>
    <w:p w14:paraId="64138A33" w14:textId="77777777" w:rsidR="00114377" w:rsidRPr="003F2DC5" w:rsidRDefault="00114377" w:rsidP="00114377">
      <w:pPr>
        <w:jc w:val="cente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85"/>
        <w:gridCol w:w="991"/>
        <w:gridCol w:w="994"/>
        <w:gridCol w:w="992"/>
        <w:gridCol w:w="567"/>
        <w:gridCol w:w="567"/>
        <w:gridCol w:w="709"/>
        <w:gridCol w:w="1417"/>
        <w:gridCol w:w="2268"/>
      </w:tblGrid>
      <w:tr w:rsidR="00114377" w:rsidRPr="003F2DC5" w14:paraId="2F893941" w14:textId="77777777" w:rsidTr="00CC15F8">
        <w:trPr>
          <w:trHeight w:val="265"/>
        </w:trPr>
        <w:tc>
          <w:tcPr>
            <w:tcW w:w="1985"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CA9BA24" w14:textId="77777777" w:rsidR="00114377" w:rsidRPr="00364ECC" w:rsidRDefault="00114377" w:rsidP="00CC15F8">
            <w:pPr>
              <w:jc w:val="center"/>
              <w:rPr>
                <w:b/>
                <w:sz w:val="20"/>
                <w:szCs w:val="20"/>
                <w:lang w:val="en-US"/>
              </w:rPr>
            </w:pPr>
            <w:r w:rsidRPr="00CF4B2A">
              <w:rPr>
                <w:b/>
                <w:sz w:val="20"/>
                <w:szCs w:val="20"/>
                <w:lang w:val="kk-KZ"/>
              </w:rPr>
              <w:t xml:space="preserve">Пәннің </w:t>
            </w:r>
            <w:r w:rsidRPr="00CF4B2A">
              <w:rPr>
                <w:b/>
                <w:bCs/>
                <w:sz w:val="20"/>
                <w:szCs w:val="20"/>
                <w:lang w:val="kk-KZ"/>
              </w:rPr>
              <w:t xml:space="preserve">ID және </w:t>
            </w:r>
            <w:r w:rsidRPr="00CF4B2A">
              <w:rPr>
                <w:b/>
                <w:sz w:val="20"/>
                <w:szCs w:val="20"/>
                <w:lang w:val="kk-KZ"/>
              </w:rPr>
              <w:t xml:space="preserve">атауы </w:t>
            </w:r>
          </w:p>
        </w:tc>
        <w:tc>
          <w:tcPr>
            <w:tcW w:w="198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656DB54" w14:textId="77777777" w:rsidR="00114377" w:rsidRPr="00CF4B2A" w:rsidRDefault="00114377" w:rsidP="00CC15F8">
            <w:pPr>
              <w:rPr>
                <w:b/>
                <w:sz w:val="20"/>
                <w:szCs w:val="20"/>
                <w:lang w:val="en-US"/>
              </w:rPr>
            </w:pPr>
            <w:r w:rsidRPr="00CF4B2A">
              <w:rPr>
                <w:b/>
                <w:sz w:val="20"/>
                <w:szCs w:val="20"/>
                <w:lang w:val="kk-KZ"/>
              </w:rPr>
              <w:t xml:space="preserve">Білім алушының өзіндік жұмысын </w:t>
            </w:r>
          </w:p>
          <w:p w14:paraId="7D292710" w14:textId="77777777" w:rsidR="00114377" w:rsidRPr="003B0E65" w:rsidRDefault="00114377" w:rsidP="00CC15F8">
            <w:pPr>
              <w:jc w:val="center"/>
              <w:rPr>
                <w:b/>
                <w:sz w:val="20"/>
                <w:szCs w:val="20"/>
                <w:lang w:val="en-US"/>
              </w:rPr>
            </w:pPr>
            <w:r w:rsidRPr="00CF4B2A">
              <w:rPr>
                <w:b/>
                <w:sz w:val="20"/>
                <w:szCs w:val="20"/>
                <w:lang w:val="en-US"/>
              </w:rPr>
              <w:t>(</w:t>
            </w:r>
            <w:r w:rsidRPr="00CF4B2A">
              <w:rPr>
                <w:b/>
                <w:sz w:val="20"/>
                <w:szCs w:val="20"/>
                <w:lang w:val="kk-KZ"/>
              </w:rPr>
              <w:t>БӨЖ</w:t>
            </w:r>
            <w:r w:rsidRPr="00CF4B2A">
              <w:rPr>
                <w:b/>
                <w:sz w:val="20"/>
                <w:szCs w:val="20"/>
                <w:lang w:val="en-US"/>
              </w:rPr>
              <w:t>)</w:t>
            </w:r>
          </w:p>
        </w:tc>
        <w:tc>
          <w:tcPr>
            <w:tcW w:w="28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CC9344" w14:textId="77777777" w:rsidR="00114377" w:rsidRPr="003F2DC5" w:rsidRDefault="00114377" w:rsidP="00CC15F8">
            <w:pPr>
              <w:jc w:val="center"/>
              <w:rPr>
                <w:b/>
                <w:sz w:val="20"/>
                <w:szCs w:val="20"/>
                <w:lang w:val="en-US"/>
              </w:rPr>
            </w:pPr>
            <w:r w:rsidRPr="00CF4B2A">
              <w:rPr>
                <w:b/>
                <w:sz w:val="20"/>
                <w:szCs w:val="20"/>
              </w:rPr>
              <w:t>К</w:t>
            </w:r>
            <w:r w:rsidRPr="00CF4B2A">
              <w:rPr>
                <w:b/>
                <w:sz w:val="20"/>
                <w:szCs w:val="20"/>
                <w:lang w:val="kk-KZ"/>
              </w:rPr>
              <w:t>редиттер саны</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93A5451" w14:textId="77777777" w:rsidR="00114377" w:rsidRPr="00CF4B2A" w:rsidRDefault="00114377" w:rsidP="00CC15F8">
            <w:pPr>
              <w:rPr>
                <w:b/>
                <w:sz w:val="20"/>
                <w:szCs w:val="20"/>
                <w:lang w:val="kk-KZ"/>
              </w:rPr>
            </w:pPr>
            <w:r w:rsidRPr="00CF4B2A">
              <w:rPr>
                <w:b/>
                <w:sz w:val="20"/>
                <w:szCs w:val="20"/>
                <w:lang w:val="kk-KZ"/>
              </w:rPr>
              <w:t>К</w:t>
            </w:r>
            <w:proofErr w:type="spellStart"/>
            <w:r w:rsidRPr="00CF4B2A">
              <w:rPr>
                <w:b/>
                <w:sz w:val="20"/>
                <w:szCs w:val="20"/>
              </w:rPr>
              <w:t>редит</w:t>
            </w:r>
            <w:proofErr w:type="spellEnd"/>
            <w:r w:rsidRPr="00CF4B2A">
              <w:rPr>
                <w:b/>
                <w:sz w:val="20"/>
                <w:szCs w:val="20"/>
                <w:lang w:val="kk-KZ"/>
              </w:rPr>
              <w:t>-тердің</w:t>
            </w:r>
          </w:p>
          <w:p w14:paraId="4DC1A59B" w14:textId="77777777" w:rsidR="00114377" w:rsidRPr="00CF4B2A" w:rsidRDefault="00114377" w:rsidP="00CC15F8">
            <w:pPr>
              <w:rPr>
                <w:b/>
                <w:sz w:val="20"/>
                <w:szCs w:val="20"/>
                <w:lang w:val="kk-KZ"/>
              </w:rPr>
            </w:pPr>
            <w:r w:rsidRPr="00CF4B2A">
              <w:rPr>
                <w:b/>
                <w:sz w:val="20"/>
                <w:szCs w:val="20"/>
                <w:lang w:val="kk-KZ"/>
              </w:rPr>
              <w:t xml:space="preserve">жалпы </w:t>
            </w:r>
          </w:p>
          <w:p w14:paraId="18FB00A8" w14:textId="77777777" w:rsidR="00114377" w:rsidRPr="003F2DC5" w:rsidRDefault="00114377" w:rsidP="00CC15F8">
            <w:pPr>
              <w:rPr>
                <w:b/>
                <w:sz w:val="20"/>
                <w:szCs w:val="20"/>
              </w:rPr>
            </w:pPr>
            <w:r w:rsidRPr="00CF4B2A">
              <w:rPr>
                <w:b/>
                <w:sz w:val="20"/>
                <w:szCs w:val="20"/>
                <w:lang w:val="kk-KZ"/>
              </w:rPr>
              <w:t>саны</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054DC3C" w14:textId="77777777" w:rsidR="00114377" w:rsidRPr="00CF4B2A" w:rsidRDefault="00114377" w:rsidP="00CC15F8">
            <w:pPr>
              <w:rPr>
                <w:b/>
                <w:sz w:val="20"/>
                <w:szCs w:val="20"/>
              </w:rPr>
            </w:pPr>
            <w:r w:rsidRPr="00CF4B2A">
              <w:rPr>
                <w:b/>
                <w:sz w:val="20"/>
                <w:szCs w:val="20"/>
                <w:lang w:val="kk-KZ"/>
              </w:rPr>
              <w:t xml:space="preserve">Оқытушының жетекшілігімен білім алушының өзіндік жұмысы </w:t>
            </w:r>
          </w:p>
          <w:p w14:paraId="0291D446" w14:textId="77777777" w:rsidR="00114377" w:rsidRPr="00AC0EFC" w:rsidRDefault="00114377" w:rsidP="00CC15F8">
            <w:pPr>
              <w:rPr>
                <w:bCs/>
                <w:i/>
                <w:iCs/>
                <w:color w:val="FF0000"/>
                <w:sz w:val="16"/>
                <w:szCs w:val="16"/>
              </w:rPr>
            </w:pPr>
            <w:r w:rsidRPr="00CF4B2A">
              <w:rPr>
                <w:b/>
                <w:sz w:val="20"/>
                <w:szCs w:val="20"/>
              </w:rPr>
              <w:t>(</w:t>
            </w:r>
            <w:r w:rsidRPr="00CF4B2A">
              <w:rPr>
                <w:b/>
                <w:sz w:val="20"/>
                <w:szCs w:val="20"/>
                <w:lang w:val="kk-KZ"/>
              </w:rPr>
              <w:t>ОБӨЖ</w:t>
            </w:r>
            <w:r w:rsidRPr="00CF4B2A">
              <w:rPr>
                <w:b/>
                <w:sz w:val="20"/>
                <w:szCs w:val="20"/>
              </w:rPr>
              <w:t>)</w:t>
            </w:r>
          </w:p>
        </w:tc>
      </w:tr>
      <w:tr w:rsidR="00114377" w:rsidRPr="003F2DC5" w14:paraId="3A30218B" w14:textId="77777777" w:rsidTr="00CC15F8">
        <w:trPr>
          <w:trHeight w:val="883"/>
        </w:trPr>
        <w:tc>
          <w:tcPr>
            <w:tcW w:w="1985" w:type="dxa"/>
            <w:vMerge/>
            <w:vAlign w:val="center"/>
          </w:tcPr>
          <w:p w14:paraId="3E663274" w14:textId="77777777" w:rsidR="00114377" w:rsidRPr="003F2DC5" w:rsidRDefault="00114377" w:rsidP="00CC15F8">
            <w:pPr>
              <w:widowControl w:val="0"/>
              <w:pBdr>
                <w:top w:val="nil"/>
                <w:left w:val="nil"/>
                <w:bottom w:val="nil"/>
                <w:right w:val="nil"/>
                <w:between w:val="nil"/>
              </w:pBdr>
              <w:spacing w:line="276" w:lineRule="auto"/>
              <w:jc w:val="center"/>
              <w:rPr>
                <w:b/>
                <w:sz w:val="20"/>
                <w:szCs w:val="20"/>
              </w:rPr>
            </w:pPr>
          </w:p>
        </w:tc>
        <w:tc>
          <w:tcPr>
            <w:tcW w:w="1985" w:type="dxa"/>
            <w:gridSpan w:val="2"/>
            <w:vMerge/>
            <w:vAlign w:val="center"/>
          </w:tcPr>
          <w:p w14:paraId="71AA73B0" w14:textId="77777777" w:rsidR="00114377" w:rsidRPr="003F2DC5" w:rsidRDefault="00114377" w:rsidP="00CC15F8">
            <w:pPr>
              <w:widowControl w:val="0"/>
              <w:pBdr>
                <w:top w:val="nil"/>
                <w:left w:val="nil"/>
                <w:bottom w:val="nil"/>
                <w:right w:val="nil"/>
                <w:between w:val="nil"/>
              </w:pBdr>
              <w:spacing w:line="276" w:lineRule="auto"/>
              <w:jc w:val="center"/>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3252831" w14:textId="77777777" w:rsidR="00114377" w:rsidRPr="003F2DC5" w:rsidRDefault="00114377" w:rsidP="00CC15F8">
            <w:pPr>
              <w:jc w:val="center"/>
              <w:rPr>
                <w:b/>
                <w:sz w:val="20"/>
                <w:szCs w:val="20"/>
              </w:rPr>
            </w:pPr>
            <w:r w:rsidRPr="00CF4B2A">
              <w:rPr>
                <w:b/>
                <w:sz w:val="20"/>
                <w:szCs w:val="20"/>
                <w:lang w:val="kk-KZ"/>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383A004" w14:textId="77777777" w:rsidR="00114377" w:rsidRPr="003F2DC5" w:rsidRDefault="00114377" w:rsidP="00CC15F8">
            <w:pPr>
              <w:jc w:val="center"/>
              <w:rPr>
                <w:b/>
                <w:sz w:val="20"/>
                <w:szCs w:val="20"/>
              </w:rPr>
            </w:pPr>
            <w:r w:rsidRPr="00CF4B2A">
              <w:rPr>
                <w:b/>
                <w:sz w:val="20"/>
                <w:szCs w:val="20"/>
                <w:lang w:val="kk-KZ"/>
              </w:rPr>
              <w:t>Семинар</w:t>
            </w:r>
            <w:r w:rsidRPr="00CF4B2A">
              <w:rPr>
                <w:b/>
                <w:sz w:val="20"/>
                <w:szCs w:val="20"/>
              </w:rPr>
              <w:t xml:space="preserve"> </w:t>
            </w:r>
            <w:proofErr w:type="spellStart"/>
            <w:r w:rsidRPr="00CF4B2A">
              <w:rPr>
                <w:b/>
                <w:sz w:val="20"/>
                <w:szCs w:val="20"/>
              </w:rPr>
              <w:t>сабақтар</w:t>
            </w:r>
            <w:proofErr w:type="spellEnd"/>
            <w:r w:rsidRPr="00CF4B2A">
              <w:rPr>
                <w:b/>
                <w:sz w:val="20"/>
                <w:szCs w:val="20"/>
              </w:rPr>
              <w:t xml:space="preserve"> </w:t>
            </w:r>
            <w:r w:rsidRPr="00CF4B2A">
              <w:rPr>
                <w:b/>
                <w:sz w:val="20"/>
                <w:szCs w:val="20"/>
                <w:lang w:val="kk-KZ"/>
              </w:rPr>
              <w:t>(СС)</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B9E867A" w14:textId="77777777" w:rsidR="00114377" w:rsidRPr="003F2DC5" w:rsidRDefault="00114377" w:rsidP="00CC15F8">
            <w:pPr>
              <w:jc w:val="center"/>
              <w:rPr>
                <w:b/>
                <w:sz w:val="20"/>
                <w:szCs w:val="20"/>
              </w:rPr>
            </w:pPr>
            <w:proofErr w:type="spellStart"/>
            <w:r w:rsidRPr="00CF4B2A">
              <w:rPr>
                <w:b/>
                <w:sz w:val="20"/>
                <w:szCs w:val="20"/>
              </w:rPr>
              <w:t>Зерт</w:t>
            </w:r>
            <w:proofErr w:type="spellEnd"/>
            <w:r w:rsidRPr="00CF4B2A">
              <w:rPr>
                <w:b/>
                <w:sz w:val="20"/>
                <w:szCs w:val="20"/>
              </w:rPr>
              <w:t>. с</w:t>
            </w:r>
            <w:r w:rsidRPr="00CF4B2A">
              <w:rPr>
                <w:b/>
                <w:sz w:val="20"/>
                <w:szCs w:val="20"/>
                <w:lang w:val="kk-KZ"/>
              </w:rPr>
              <w:t>абақтар</w:t>
            </w:r>
            <w:r w:rsidRPr="00CF4B2A">
              <w:rPr>
                <w:b/>
                <w:sz w:val="20"/>
                <w:szCs w:val="20"/>
              </w:rPr>
              <w:t xml:space="preserve"> (ЗС)</w:t>
            </w:r>
          </w:p>
        </w:tc>
        <w:tc>
          <w:tcPr>
            <w:tcW w:w="1417" w:type="dxa"/>
            <w:vMerge/>
            <w:vAlign w:val="center"/>
          </w:tcPr>
          <w:p w14:paraId="6B99EC08" w14:textId="77777777" w:rsidR="00114377" w:rsidRPr="003F2DC5" w:rsidRDefault="00114377" w:rsidP="00CC15F8">
            <w:pPr>
              <w:widowControl w:val="0"/>
              <w:pBdr>
                <w:top w:val="nil"/>
                <w:left w:val="nil"/>
                <w:bottom w:val="nil"/>
                <w:right w:val="nil"/>
                <w:between w:val="nil"/>
              </w:pBdr>
              <w:spacing w:line="276" w:lineRule="auto"/>
              <w:jc w:val="center"/>
              <w:rPr>
                <w:b/>
                <w:sz w:val="20"/>
                <w:szCs w:val="20"/>
              </w:rPr>
            </w:pPr>
          </w:p>
        </w:tc>
        <w:tc>
          <w:tcPr>
            <w:tcW w:w="2268" w:type="dxa"/>
            <w:vMerge/>
            <w:vAlign w:val="center"/>
          </w:tcPr>
          <w:p w14:paraId="0B00D676" w14:textId="77777777" w:rsidR="00114377" w:rsidRPr="003F2DC5" w:rsidRDefault="00114377" w:rsidP="00CC15F8">
            <w:pPr>
              <w:widowControl w:val="0"/>
              <w:pBdr>
                <w:top w:val="nil"/>
                <w:left w:val="nil"/>
                <w:bottom w:val="nil"/>
                <w:right w:val="nil"/>
                <w:between w:val="nil"/>
              </w:pBdr>
              <w:spacing w:line="276" w:lineRule="auto"/>
              <w:jc w:val="center"/>
              <w:rPr>
                <w:b/>
                <w:sz w:val="20"/>
                <w:szCs w:val="20"/>
              </w:rPr>
            </w:pPr>
          </w:p>
        </w:tc>
      </w:tr>
      <w:tr w:rsidR="00114377" w:rsidRPr="003F2DC5" w14:paraId="149D9125" w14:textId="77777777" w:rsidTr="00CC15F8">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839F92" w14:textId="77777777" w:rsidR="00114377" w:rsidRPr="00CC4810" w:rsidRDefault="00114377" w:rsidP="00CC15F8">
            <w:pPr>
              <w:jc w:val="center"/>
              <w:rPr>
                <w:sz w:val="20"/>
                <w:szCs w:val="20"/>
              </w:rPr>
            </w:pPr>
            <w:r w:rsidRPr="00CC4810">
              <w:rPr>
                <w:sz w:val="20"/>
                <w:szCs w:val="20"/>
              </w:rPr>
              <w:t>101393</w:t>
            </w:r>
          </w:p>
          <w:p w14:paraId="4B8D8838" w14:textId="77777777" w:rsidR="00114377" w:rsidRPr="00CC4810" w:rsidRDefault="00114377" w:rsidP="00CC15F8">
            <w:pPr>
              <w:jc w:val="center"/>
              <w:rPr>
                <w:sz w:val="20"/>
                <w:szCs w:val="20"/>
              </w:rPr>
            </w:pPr>
            <w:proofErr w:type="spellStart"/>
            <w:r w:rsidRPr="00C858D0">
              <w:rPr>
                <w:sz w:val="20"/>
                <w:szCs w:val="20"/>
              </w:rPr>
              <w:t>Физиканы</w:t>
            </w:r>
            <w:proofErr w:type="spellEnd"/>
            <w:r w:rsidRPr="00C858D0">
              <w:rPr>
                <w:sz w:val="20"/>
                <w:szCs w:val="20"/>
              </w:rPr>
              <w:t xml:space="preserve"> онлайн </w:t>
            </w:r>
            <w:proofErr w:type="spellStart"/>
            <w:r w:rsidRPr="00C858D0">
              <w:rPr>
                <w:sz w:val="20"/>
                <w:szCs w:val="20"/>
              </w:rPr>
              <w:t>оқытудың</w:t>
            </w:r>
            <w:proofErr w:type="spellEnd"/>
            <w:r w:rsidRPr="00C858D0">
              <w:rPr>
                <w:sz w:val="20"/>
                <w:szCs w:val="20"/>
              </w:rPr>
              <w:t xml:space="preserve"> </w:t>
            </w:r>
            <w:proofErr w:type="spellStart"/>
            <w:r w:rsidRPr="00C858D0">
              <w:rPr>
                <w:sz w:val="20"/>
                <w:szCs w:val="20"/>
              </w:rPr>
              <w:t>заманауи</w:t>
            </w:r>
            <w:proofErr w:type="spellEnd"/>
            <w:r w:rsidRPr="00C858D0">
              <w:rPr>
                <w:sz w:val="20"/>
                <w:szCs w:val="20"/>
              </w:rPr>
              <w:t xml:space="preserve"> </w:t>
            </w:r>
            <w:proofErr w:type="spellStart"/>
            <w:r w:rsidRPr="00C858D0">
              <w:rPr>
                <w:sz w:val="20"/>
                <w:szCs w:val="20"/>
              </w:rPr>
              <w:t>технологиялары</w:t>
            </w:r>
            <w:proofErr w:type="spellEnd"/>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AFA091" w14:textId="77777777" w:rsidR="00114377" w:rsidRPr="00CC4810" w:rsidRDefault="00114377" w:rsidP="00CC15F8">
            <w:pPr>
              <w:jc w:val="center"/>
              <w:rPr>
                <w:sz w:val="20"/>
                <w:szCs w:val="20"/>
              </w:rPr>
            </w:pPr>
            <w:r w:rsidRPr="00CC4810">
              <w:rPr>
                <w:rStyle w:val="normaltextrun"/>
                <w:sz w:val="16"/>
                <w:szCs w:val="16"/>
                <w:shd w:val="clear" w:color="auto" w:fill="FFFFFF"/>
                <w:lang w:val="kk-KZ"/>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AF9472" w14:textId="77777777" w:rsidR="00114377" w:rsidRPr="00CC4810" w:rsidRDefault="00114377" w:rsidP="00CC15F8">
            <w:pPr>
              <w:jc w:val="center"/>
              <w:rPr>
                <w:sz w:val="20"/>
                <w:szCs w:val="20"/>
                <w:lang w:val="kk-KZ"/>
              </w:rPr>
            </w:pPr>
            <w:r w:rsidRPr="00CC4810">
              <w:rPr>
                <w:sz w:val="20"/>
                <w:szCs w:val="20"/>
                <w:lang w:val="kk-KZ"/>
              </w:rPr>
              <w:t>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DEB4F9" w14:textId="77777777" w:rsidR="00114377" w:rsidRPr="00CC4810" w:rsidRDefault="00114377" w:rsidP="00CC15F8">
            <w:pPr>
              <w:jc w:val="center"/>
              <w:rPr>
                <w:sz w:val="20"/>
                <w:szCs w:val="20"/>
                <w:lang w:val="kk-KZ"/>
              </w:rPr>
            </w:pPr>
            <w:r w:rsidRPr="00CC4810">
              <w:rPr>
                <w:sz w:val="20"/>
                <w:szCs w:val="20"/>
                <w:lang w:val="kk-KZ"/>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D1B350" w14:textId="77777777" w:rsidR="00114377" w:rsidRPr="00CC4810" w:rsidRDefault="00114377" w:rsidP="00CC15F8">
            <w:pPr>
              <w:jc w:val="center"/>
              <w:rPr>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D8CB77" w14:textId="77777777" w:rsidR="00114377" w:rsidRPr="00CC4810" w:rsidRDefault="00114377" w:rsidP="00CC15F8">
            <w:pPr>
              <w:jc w:val="center"/>
              <w:rPr>
                <w:sz w:val="20"/>
                <w:szCs w:val="20"/>
                <w:lang w:val="kk-KZ"/>
              </w:rPr>
            </w:pPr>
            <w:r w:rsidRPr="00CC4810">
              <w:rPr>
                <w:sz w:val="20"/>
                <w:szCs w:val="20"/>
                <w:lang w:val="kk-KZ"/>
              </w:rPr>
              <w:t>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029868" w14:textId="77777777" w:rsidR="00114377" w:rsidRPr="00CC4810" w:rsidRDefault="00114377" w:rsidP="00CC15F8">
            <w:pPr>
              <w:jc w:val="center"/>
              <w:rPr>
                <w:sz w:val="20"/>
                <w:szCs w:val="20"/>
                <w:lang w:val="kk-KZ"/>
              </w:rPr>
            </w:pPr>
            <w:r w:rsidRPr="00CC4810">
              <w:rPr>
                <w:sz w:val="16"/>
                <w:szCs w:val="16"/>
                <w:lang w:val="kk-KZ"/>
              </w:rPr>
              <w:t>5</w:t>
            </w:r>
          </w:p>
        </w:tc>
      </w:tr>
      <w:tr w:rsidR="00114377" w:rsidRPr="003F2DC5" w14:paraId="5A7A7483" w14:textId="77777777" w:rsidTr="00CC15F8">
        <w:trPr>
          <w:trHeight w:val="225"/>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BD5F73A" w14:textId="77777777" w:rsidR="00114377" w:rsidRPr="00CC4810" w:rsidRDefault="00114377" w:rsidP="00CC15F8">
            <w:pPr>
              <w:jc w:val="center"/>
              <w:rPr>
                <w:b/>
                <w:bCs/>
                <w:sz w:val="20"/>
                <w:szCs w:val="20"/>
              </w:rPr>
            </w:pPr>
            <w:r w:rsidRPr="003B0E65">
              <w:rPr>
                <w:b/>
                <w:bCs/>
                <w:sz w:val="20"/>
                <w:szCs w:val="20"/>
              </w:rPr>
              <w:t>ПӘН ТУРАЛЫ АКАДЕМИЯЛЫҚ АҚПАРАТ</w:t>
            </w:r>
          </w:p>
        </w:tc>
      </w:tr>
      <w:tr w:rsidR="00114377" w:rsidRPr="003F2DC5" w14:paraId="2235B6D9" w14:textId="77777777" w:rsidTr="00CC15F8">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4BCF4" w14:textId="77777777" w:rsidR="00114377" w:rsidRPr="00CC4810" w:rsidRDefault="00114377" w:rsidP="00CC15F8">
            <w:pPr>
              <w:pBdr>
                <w:top w:val="nil"/>
                <w:left w:val="nil"/>
                <w:bottom w:val="nil"/>
                <w:right w:val="nil"/>
                <w:between w:val="nil"/>
              </w:pBdr>
              <w:jc w:val="center"/>
              <w:rPr>
                <w:b/>
                <w:sz w:val="20"/>
                <w:szCs w:val="20"/>
              </w:rPr>
            </w:pPr>
            <w:r w:rsidRPr="00CF4B2A">
              <w:rPr>
                <w:b/>
                <w:color w:val="000000"/>
                <w:sz w:val="20"/>
                <w:szCs w:val="20"/>
                <w:lang w:val="kk-KZ"/>
              </w:rPr>
              <w:t>Оқыту түрі</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19DAE" w14:textId="77777777" w:rsidR="00114377" w:rsidRPr="00CF4B2A" w:rsidRDefault="00114377" w:rsidP="00CC15F8">
            <w:pPr>
              <w:rPr>
                <w:b/>
                <w:sz w:val="20"/>
                <w:szCs w:val="20"/>
              </w:rPr>
            </w:pPr>
            <w:r w:rsidRPr="00CF4B2A">
              <w:rPr>
                <w:b/>
                <w:sz w:val="20"/>
                <w:szCs w:val="20"/>
              </w:rPr>
              <w:t>Цикл</w:t>
            </w:r>
            <w:r w:rsidRPr="00CF4B2A">
              <w:rPr>
                <w:b/>
                <w:sz w:val="20"/>
                <w:szCs w:val="20"/>
                <w:lang w:val="kk-KZ"/>
              </w:rPr>
              <w:t>ы</w:t>
            </w:r>
            <w:r w:rsidRPr="00CF4B2A">
              <w:rPr>
                <w:b/>
                <w:sz w:val="20"/>
                <w:szCs w:val="20"/>
              </w:rPr>
              <w:t xml:space="preserve">, </w:t>
            </w:r>
          </w:p>
          <w:p w14:paraId="1DEAE92A" w14:textId="77777777" w:rsidR="00114377" w:rsidRPr="00CC4810" w:rsidRDefault="00114377" w:rsidP="00CC15F8">
            <w:pPr>
              <w:jc w:val="center"/>
              <w:rPr>
                <w:b/>
                <w:sz w:val="20"/>
                <w:szCs w:val="20"/>
              </w:rPr>
            </w:pPr>
            <w:r w:rsidRPr="00CF4B2A">
              <w:rPr>
                <w:b/>
                <w:sz w:val="20"/>
                <w:szCs w:val="20"/>
              </w:rPr>
              <w:t>компонент</w:t>
            </w:r>
            <w:r w:rsidRPr="00CF4B2A">
              <w:rPr>
                <w:b/>
                <w:sz w:val="20"/>
                <w:szCs w:val="20"/>
                <w:lang w:val="kk-KZ"/>
              </w:rPr>
              <w:t>і</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FB8A3" w14:textId="77777777" w:rsidR="00114377" w:rsidRPr="00CC4810" w:rsidRDefault="00114377" w:rsidP="00CC15F8">
            <w:pPr>
              <w:jc w:val="center"/>
              <w:rPr>
                <w:b/>
                <w:sz w:val="20"/>
                <w:szCs w:val="20"/>
              </w:rPr>
            </w:pPr>
            <w:r w:rsidRPr="00CF4B2A">
              <w:rPr>
                <w:b/>
                <w:sz w:val="20"/>
                <w:szCs w:val="20"/>
                <w:lang w:val="kk-KZ"/>
              </w:rPr>
              <w:t>Дәріс түрлері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B30E4" w14:textId="77777777" w:rsidR="00114377" w:rsidRPr="00CC4810" w:rsidRDefault="00114377" w:rsidP="00CC15F8">
            <w:pPr>
              <w:jc w:val="center"/>
              <w:rPr>
                <w:b/>
                <w:sz w:val="20"/>
                <w:szCs w:val="20"/>
              </w:rPr>
            </w:pPr>
            <w:r w:rsidRPr="00CF4B2A">
              <w:rPr>
                <w:b/>
                <w:sz w:val="20"/>
                <w:szCs w:val="20"/>
                <w:lang w:val="kk-KZ"/>
              </w:rPr>
              <w:t>Семинар сабақтарының түрлері</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F4EFB" w14:textId="77777777" w:rsidR="00114377" w:rsidRPr="00CC4810" w:rsidRDefault="00114377" w:rsidP="00CC15F8">
            <w:pPr>
              <w:jc w:val="center"/>
              <w:rPr>
                <w:b/>
                <w:sz w:val="20"/>
                <w:szCs w:val="20"/>
              </w:rPr>
            </w:pPr>
            <w:r w:rsidRPr="00CF4B2A">
              <w:rPr>
                <w:b/>
                <w:sz w:val="20"/>
                <w:szCs w:val="20"/>
                <w:lang w:val="kk-KZ"/>
              </w:rPr>
              <w:t>Қорытынды бақылаудың түрі мен платфомасы</w:t>
            </w:r>
          </w:p>
        </w:tc>
      </w:tr>
      <w:tr w:rsidR="00114377" w:rsidRPr="003F2DC5" w14:paraId="6283064E" w14:textId="77777777" w:rsidTr="00CC15F8">
        <w:trPr>
          <w:trHeight w:val="605"/>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B45723" w14:textId="77777777" w:rsidR="00114377" w:rsidRPr="00CC4810" w:rsidRDefault="00114377" w:rsidP="00CC15F8">
            <w:pPr>
              <w:pBdr>
                <w:top w:val="nil"/>
                <w:left w:val="nil"/>
                <w:bottom w:val="nil"/>
                <w:right w:val="nil"/>
                <w:between w:val="nil"/>
              </w:pBdr>
              <w:jc w:val="center"/>
              <w:rPr>
                <w:bCs/>
                <w:i/>
                <w:iCs/>
                <w:sz w:val="20"/>
                <w:szCs w:val="20"/>
                <w:highlight w:val="yellow"/>
                <w:lang w:val="kk-KZ"/>
              </w:rPr>
            </w:pPr>
            <w:r w:rsidRPr="00C858D0">
              <w:rPr>
                <w:bCs/>
                <w:i/>
                <w:iCs/>
                <w:sz w:val="20"/>
                <w:szCs w:val="20"/>
                <w:lang w:val="kk-KZ"/>
              </w:rPr>
              <w:t>Дәстүрлі формат</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7F84F2" w14:textId="77777777" w:rsidR="00114377" w:rsidRPr="00CC4810" w:rsidRDefault="00114377" w:rsidP="00CC15F8">
            <w:pPr>
              <w:jc w:val="center"/>
              <w:rPr>
                <w:sz w:val="20"/>
                <w:szCs w:val="20"/>
              </w:rPr>
            </w:pPr>
            <w:r w:rsidRPr="00CC4810">
              <w:rPr>
                <w:sz w:val="20"/>
                <w:szCs w:val="20"/>
                <w:lang w:val="kk-KZ"/>
              </w:rPr>
              <w:t xml:space="preserve">ПД, </w:t>
            </w:r>
            <w:r w:rsidRPr="00CC4810">
              <w:rPr>
                <w:sz w:val="20"/>
                <w:szCs w:val="20"/>
              </w:rPr>
              <w:t>КВ</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1C30B3" w14:textId="77777777" w:rsidR="00114377" w:rsidRPr="00CC4810" w:rsidRDefault="00114377" w:rsidP="00CC15F8">
            <w:pPr>
              <w:jc w:val="center"/>
              <w:rPr>
                <w:sz w:val="20"/>
                <w:szCs w:val="20"/>
                <w:lang w:val="kk-KZ"/>
              </w:rPr>
            </w:pPr>
            <w:r w:rsidRPr="00C858D0">
              <w:rPr>
                <w:sz w:val="20"/>
                <w:szCs w:val="20"/>
                <w:lang w:val="kk-KZ"/>
              </w:rPr>
              <w:t>Көрнекілік, ақпарат</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852C74" w14:textId="77777777" w:rsidR="00114377" w:rsidRPr="00CC4810" w:rsidRDefault="00114377" w:rsidP="00CC15F8">
            <w:pPr>
              <w:jc w:val="center"/>
              <w:rPr>
                <w:sz w:val="20"/>
                <w:szCs w:val="20"/>
              </w:rPr>
            </w:pPr>
            <w:r w:rsidRPr="00C858D0">
              <w:rPr>
                <w:sz w:val="20"/>
                <w:szCs w:val="20"/>
                <w:lang w:val="kk-KZ"/>
              </w:rPr>
              <w:t>Талқылау, жағдайды талдау, мастер-класс немесе тренинг</w:t>
            </w:r>
          </w:p>
        </w:tc>
        <w:tc>
          <w:tcPr>
            <w:tcW w:w="3685" w:type="dxa"/>
            <w:gridSpan w:val="2"/>
            <w:vMerge w:val="restart"/>
            <w:tcBorders>
              <w:top w:val="single" w:sz="4" w:space="0" w:color="000000" w:themeColor="text1"/>
              <w:left w:val="single" w:sz="4" w:space="0" w:color="000000" w:themeColor="text1"/>
              <w:right w:val="single" w:sz="4" w:space="0" w:color="000000" w:themeColor="text1"/>
            </w:tcBorders>
            <w:vAlign w:val="center"/>
          </w:tcPr>
          <w:p w14:paraId="3907277F" w14:textId="76B51F12" w:rsidR="00114377" w:rsidRPr="00CC4810" w:rsidRDefault="002A0620" w:rsidP="00CC15F8">
            <w:pPr>
              <w:jc w:val="center"/>
              <w:rPr>
                <w:sz w:val="20"/>
                <w:szCs w:val="20"/>
                <w:lang w:val="kk-KZ"/>
              </w:rPr>
            </w:pPr>
            <w:r w:rsidRPr="002A0620">
              <w:rPr>
                <w:sz w:val="20"/>
                <w:szCs w:val="20"/>
                <w:lang w:val="kk-KZ"/>
              </w:rPr>
              <w:t xml:space="preserve">Жазбаша </w:t>
            </w:r>
            <w:proofErr w:type="spellStart"/>
            <w:r w:rsidRPr="002A0620">
              <w:rPr>
                <w:sz w:val="20"/>
                <w:szCs w:val="20"/>
                <w:lang w:val="kk-KZ"/>
              </w:rPr>
              <w:t>офлайн</w:t>
            </w:r>
            <w:proofErr w:type="spellEnd"/>
          </w:p>
        </w:tc>
      </w:tr>
      <w:tr w:rsidR="00114377" w:rsidRPr="003F2DC5" w14:paraId="05DF9CF6" w14:textId="77777777" w:rsidTr="00CC15F8">
        <w:trPr>
          <w:trHeight w:val="214"/>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95D000" w14:textId="77777777" w:rsidR="00114377" w:rsidRPr="003F2DC5" w:rsidRDefault="00114377" w:rsidP="00CC15F8">
            <w:pPr>
              <w:jc w:val="both"/>
              <w:rPr>
                <w:b/>
                <w:sz w:val="20"/>
                <w:szCs w:val="20"/>
              </w:rPr>
            </w:pPr>
            <w:proofErr w:type="spellStart"/>
            <w:r w:rsidRPr="003B0E65">
              <w:rPr>
                <w:b/>
                <w:sz w:val="20"/>
                <w:szCs w:val="20"/>
              </w:rPr>
              <w:t>Дәріскер</w:t>
            </w:r>
            <w:proofErr w:type="spellEnd"/>
            <w:r w:rsidRPr="003B0E65">
              <w:rPr>
                <w:b/>
                <w:sz w:val="20"/>
                <w:szCs w:val="20"/>
              </w:rPr>
              <w:t xml:space="preserve"> (</w:t>
            </w:r>
            <w:proofErr w:type="spellStart"/>
            <w:r w:rsidRPr="003B0E65">
              <w:rPr>
                <w:b/>
                <w:sz w:val="20"/>
                <w:szCs w:val="20"/>
              </w:rPr>
              <w:t>лер</w:t>
            </w:r>
            <w:proofErr w:type="spellEnd"/>
            <w:r w:rsidRPr="003B0E65">
              <w:rPr>
                <w:b/>
                <w:sz w:val="20"/>
                <w:szCs w:val="20"/>
              </w:rPr>
              <w:t>)</w:t>
            </w:r>
          </w:p>
        </w:tc>
        <w:tc>
          <w:tcPr>
            <w:tcW w:w="48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597EE5" w14:textId="0C233CF5" w:rsidR="00114377" w:rsidRPr="002A0620" w:rsidRDefault="002A0620" w:rsidP="00CC15F8">
            <w:pPr>
              <w:jc w:val="both"/>
              <w:rPr>
                <w:sz w:val="20"/>
                <w:szCs w:val="20"/>
                <w:lang w:val="kk-KZ"/>
              </w:rPr>
            </w:pPr>
            <w:r>
              <w:rPr>
                <w:sz w:val="20"/>
                <w:szCs w:val="20"/>
                <w:lang w:val="kk-KZ"/>
              </w:rPr>
              <w:t xml:space="preserve">Исаева </w:t>
            </w:r>
            <w:proofErr w:type="spellStart"/>
            <w:r>
              <w:rPr>
                <w:sz w:val="20"/>
                <w:szCs w:val="20"/>
                <w:lang w:val="kk-KZ"/>
              </w:rPr>
              <w:t>Гульнара</w:t>
            </w:r>
            <w:proofErr w:type="spellEnd"/>
            <w:r>
              <w:rPr>
                <w:sz w:val="20"/>
                <w:szCs w:val="20"/>
                <w:lang w:val="kk-KZ"/>
              </w:rPr>
              <w:t xml:space="preserve"> </w:t>
            </w:r>
            <w:proofErr w:type="spellStart"/>
            <w:r>
              <w:rPr>
                <w:sz w:val="20"/>
                <w:szCs w:val="20"/>
                <w:lang w:val="kk-KZ"/>
              </w:rPr>
              <w:t>Бостановна</w:t>
            </w:r>
            <w:proofErr w:type="spellEnd"/>
          </w:p>
        </w:tc>
        <w:tc>
          <w:tcPr>
            <w:tcW w:w="3685" w:type="dxa"/>
            <w:gridSpan w:val="2"/>
            <w:vMerge/>
            <w:vAlign w:val="center"/>
          </w:tcPr>
          <w:p w14:paraId="6965EA6F" w14:textId="77777777" w:rsidR="00114377" w:rsidRPr="003F2DC5" w:rsidRDefault="00114377" w:rsidP="00CC15F8">
            <w:pPr>
              <w:jc w:val="center"/>
              <w:rPr>
                <w:sz w:val="20"/>
                <w:szCs w:val="20"/>
              </w:rPr>
            </w:pPr>
          </w:p>
        </w:tc>
      </w:tr>
      <w:tr w:rsidR="00114377" w:rsidRPr="003F2DC5" w14:paraId="4606F9B8" w14:textId="77777777" w:rsidTr="00CC15F8">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954DC6" w14:textId="77777777" w:rsidR="00114377" w:rsidRPr="003F2DC5" w:rsidRDefault="00114377" w:rsidP="00CC15F8">
            <w:pPr>
              <w:jc w:val="both"/>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48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D59EE9" w14:textId="1B5AE363" w:rsidR="00114377" w:rsidRPr="002A0620" w:rsidRDefault="002A0620" w:rsidP="00CC15F8">
            <w:pPr>
              <w:jc w:val="both"/>
              <w:rPr>
                <w:sz w:val="20"/>
                <w:szCs w:val="20"/>
                <w:lang w:val="en-US"/>
              </w:rPr>
            </w:pPr>
            <w:proofErr w:type="spellStart"/>
            <w:r>
              <w:rPr>
                <w:lang w:val="en-US"/>
              </w:rPr>
              <w:t>Guka_issaeva@mail</w:t>
            </w:r>
            <w:proofErr w:type="spellEnd"/>
            <w:r>
              <w:rPr>
                <w:lang w:val="kk-KZ"/>
              </w:rPr>
              <w:t>.</w:t>
            </w:r>
            <w:proofErr w:type="spellStart"/>
            <w:r>
              <w:rPr>
                <w:lang w:val="en-US"/>
              </w:rPr>
              <w:t>ru</w:t>
            </w:r>
            <w:proofErr w:type="spellEnd"/>
          </w:p>
        </w:tc>
        <w:tc>
          <w:tcPr>
            <w:tcW w:w="3685" w:type="dxa"/>
            <w:gridSpan w:val="2"/>
            <w:vMerge/>
            <w:vAlign w:val="center"/>
          </w:tcPr>
          <w:p w14:paraId="4E3E45C2" w14:textId="77777777" w:rsidR="00114377" w:rsidRPr="003F2DC5" w:rsidRDefault="00114377" w:rsidP="00CC15F8">
            <w:pPr>
              <w:widowControl w:val="0"/>
              <w:pBdr>
                <w:top w:val="nil"/>
                <w:left w:val="nil"/>
                <w:bottom w:val="nil"/>
                <w:right w:val="nil"/>
                <w:between w:val="nil"/>
              </w:pBdr>
              <w:spacing w:line="276" w:lineRule="auto"/>
              <w:jc w:val="center"/>
              <w:rPr>
                <w:sz w:val="20"/>
                <w:szCs w:val="20"/>
              </w:rPr>
            </w:pPr>
          </w:p>
        </w:tc>
      </w:tr>
      <w:tr w:rsidR="00114377" w:rsidRPr="003F2DC5" w14:paraId="486C531D" w14:textId="77777777" w:rsidTr="00CC15F8">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A6E44F" w14:textId="77777777" w:rsidR="00114377" w:rsidRPr="003F2DC5" w:rsidRDefault="00114377" w:rsidP="00CC15F8">
            <w:pPr>
              <w:jc w:val="both"/>
              <w:rPr>
                <w:b/>
                <w:sz w:val="20"/>
                <w:szCs w:val="20"/>
                <w:lang w:val="kk-KZ"/>
              </w:rPr>
            </w:pPr>
            <w:r w:rsidRPr="003F2DC5">
              <w:rPr>
                <w:b/>
                <w:sz w:val="20"/>
                <w:szCs w:val="20"/>
              </w:rPr>
              <w:t>Телефон</w:t>
            </w:r>
            <w:r w:rsidRPr="003F2DC5">
              <w:rPr>
                <w:b/>
                <w:sz w:val="20"/>
                <w:szCs w:val="20"/>
                <w:lang w:val="kk-KZ"/>
              </w:rPr>
              <w:t>:</w:t>
            </w:r>
          </w:p>
        </w:tc>
        <w:tc>
          <w:tcPr>
            <w:tcW w:w="48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9163B8" w14:textId="002115F6" w:rsidR="00114377" w:rsidRPr="002A0620" w:rsidRDefault="002A0620" w:rsidP="00CC15F8">
            <w:pPr>
              <w:jc w:val="both"/>
              <w:rPr>
                <w:sz w:val="20"/>
                <w:szCs w:val="20"/>
                <w:lang w:val="kk-KZ"/>
              </w:rPr>
            </w:pPr>
            <w:r>
              <w:rPr>
                <w:sz w:val="20"/>
                <w:szCs w:val="20"/>
                <w:lang w:val="kk-KZ"/>
              </w:rPr>
              <w:t>87012554632</w:t>
            </w:r>
          </w:p>
        </w:tc>
        <w:tc>
          <w:tcPr>
            <w:tcW w:w="3685" w:type="dxa"/>
            <w:gridSpan w:val="2"/>
            <w:vMerge/>
            <w:vAlign w:val="center"/>
          </w:tcPr>
          <w:p w14:paraId="21AB6C74" w14:textId="77777777" w:rsidR="00114377" w:rsidRPr="003F2DC5" w:rsidRDefault="00114377" w:rsidP="00CC15F8">
            <w:pPr>
              <w:widowControl w:val="0"/>
              <w:pBdr>
                <w:top w:val="nil"/>
                <w:left w:val="nil"/>
                <w:bottom w:val="nil"/>
                <w:right w:val="nil"/>
                <w:between w:val="nil"/>
              </w:pBdr>
              <w:spacing w:line="276" w:lineRule="auto"/>
              <w:jc w:val="center"/>
              <w:rPr>
                <w:sz w:val="20"/>
                <w:szCs w:val="20"/>
              </w:rPr>
            </w:pPr>
          </w:p>
        </w:tc>
      </w:tr>
      <w:tr w:rsidR="002A0620" w:rsidRPr="003F2DC5" w14:paraId="2CED35F1" w14:textId="77777777" w:rsidTr="002A0620">
        <w:trPr>
          <w:trHeight w:val="58"/>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BD697B" w14:textId="43B48AE3" w:rsidR="002A0620" w:rsidRPr="003F2DC5" w:rsidRDefault="002A0620" w:rsidP="002A0620">
            <w:pPr>
              <w:jc w:val="both"/>
              <w:rPr>
                <w:b/>
                <w:sz w:val="20"/>
                <w:szCs w:val="20"/>
              </w:rPr>
            </w:pPr>
          </w:p>
        </w:tc>
        <w:tc>
          <w:tcPr>
            <w:tcW w:w="48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48DBE" w14:textId="27CECDA9" w:rsidR="002A0620" w:rsidRPr="003F2DC5" w:rsidRDefault="002A0620" w:rsidP="002A0620">
            <w:pPr>
              <w:jc w:val="both"/>
              <w:rPr>
                <w:sz w:val="20"/>
                <w:szCs w:val="20"/>
              </w:rPr>
            </w:pPr>
          </w:p>
        </w:tc>
        <w:tc>
          <w:tcPr>
            <w:tcW w:w="3685" w:type="dxa"/>
            <w:gridSpan w:val="2"/>
            <w:vMerge/>
            <w:vAlign w:val="center"/>
          </w:tcPr>
          <w:p w14:paraId="4F3E87D1" w14:textId="77777777" w:rsidR="002A0620" w:rsidRPr="003F2DC5" w:rsidRDefault="002A0620" w:rsidP="002A0620">
            <w:pPr>
              <w:widowControl w:val="0"/>
              <w:pBdr>
                <w:top w:val="nil"/>
                <w:left w:val="nil"/>
                <w:bottom w:val="nil"/>
                <w:right w:val="nil"/>
                <w:between w:val="nil"/>
              </w:pBdr>
              <w:spacing w:line="276" w:lineRule="auto"/>
              <w:jc w:val="center"/>
              <w:rPr>
                <w:sz w:val="20"/>
                <w:szCs w:val="20"/>
              </w:rPr>
            </w:pPr>
          </w:p>
        </w:tc>
      </w:tr>
      <w:tr w:rsidR="002A0620" w:rsidRPr="003F2DC5" w14:paraId="109D9FA8" w14:textId="77777777" w:rsidTr="000929A7">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3B304D" w14:textId="55C463E4" w:rsidR="002A0620" w:rsidRPr="003F2DC5" w:rsidRDefault="002A0620" w:rsidP="002A0620">
            <w:pPr>
              <w:jc w:val="both"/>
              <w:rPr>
                <w:b/>
                <w:sz w:val="20"/>
                <w:szCs w:val="20"/>
                <w:lang w:val="kk-KZ"/>
              </w:rPr>
            </w:pPr>
          </w:p>
        </w:tc>
        <w:tc>
          <w:tcPr>
            <w:tcW w:w="48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8B3F8" w14:textId="0040ECAD" w:rsidR="002A0620" w:rsidRPr="003F2DC5" w:rsidRDefault="002A0620" w:rsidP="002A0620">
            <w:pPr>
              <w:jc w:val="both"/>
              <w:rPr>
                <w:sz w:val="20"/>
                <w:szCs w:val="20"/>
              </w:rPr>
            </w:pPr>
          </w:p>
        </w:tc>
        <w:tc>
          <w:tcPr>
            <w:tcW w:w="3685" w:type="dxa"/>
            <w:gridSpan w:val="2"/>
            <w:vMerge/>
            <w:vAlign w:val="center"/>
          </w:tcPr>
          <w:p w14:paraId="38DCFB33" w14:textId="77777777" w:rsidR="002A0620" w:rsidRPr="003F2DC5" w:rsidRDefault="002A0620" w:rsidP="002A0620">
            <w:pPr>
              <w:widowControl w:val="0"/>
              <w:pBdr>
                <w:top w:val="nil"/>
                <w:left w:val="nil"/>
                <w:bottom w:val="nil"/>
                <w:right w:val="nil"/>
                <w:between w:val="nil"/>
              </w:pBdr>
              <w:spacing w:line="276" w:lineRule="auto"/>
              <w:jc w:val="center"/>
              <w:rPr>
                <w:sz w:val="20"/>
                <w:szCs w:val="20"/>
              </w:rPr>
            </w:pPr>
          </w:p>
        </w:tc>
      </w:tr>
      <w:tr w:rsidR="002A0620" w:rsidRPr="003F2DC5" w14:paraId="0F95B5EB" w14:textId="77777777" w:rsidTr="000929A7">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02B87E" w14:textId="27DF2663" w:rsidR="002A0620" w:rsidRPr="003F2DC5" w:rsidRDefault="002A0620" w:rsidP="002A0620">
            <w:pPr>
              <w:jc w:val="both"/>
              <w:rPr>
                <w:b/>
                <w:sz w:val="20"/>
                <w:szCs w:val="20"/>
                <w:lang w:val="kk-KZ"/>
              </w:rPr>
            </w:pPr>
          </w:p>
        </w:tc>
        <w:tc>
          <w:tcPr>
            <w:tcW w:w="482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C5FB0" w14:textId="6A3900C3" w:rsidR="002A0620" w:rsidRPr="003F2DC5" w:rsidRDefault="002A0620" w:rsidP="002A0620">
            <w:pPr>
              <w:jc w:val="both"/>
              <w:rPr>
                <w:sz w:val="20"/>
                <w:szCs w:val="20"/>
              </w:rPr>
            </w:pPr>
          </w:p>
        </w:tc>
        <w:tc>
          <w:tcPr>
            <w:tcW w:w="3685" w:type="dxa"/>
            <w:gridSpan w:val="2"/>
            <w:vMerge/>
            <w:vAlign w:val="center"/>
          </w:tcPr>
          <w:p w14:paraId="499FB954" w14:textId="77777777" w:rsidR="002A0620" w:rsidRPr="003F2DC5" w:rsidRDefault="002A0620" w:rsidP="002A0620">
            <w:pPr>
              <w:widowControl w:val="0"/>
              <w:pBdr>
                <w:top w:val="nil"/>
                <w:left w:val="nil"/>
                <w:bottom w:val="nil"/>
                <w:right w:val="nil"/>
                <w:between w:val="nil"/>
              </w:pBdr>
              <w:spacing w:line="276" w:lineRule="auto"/>
              <w:jc w:val="center"/>
              <w:rPr>
                <w:sz w:val="20"/>
                <w:szCs w:val="20"/>
              </w:rPr>
            </w:pPr>
          </w:p>
        </w:tc>
      </w:tr>
      <w:tr w:rsidR="00114377" w:rsidRPr="003F2DC5" w14:paraId="6615FA28" w14:textId="77777777" w:rsidTr="00CC15F8">
        <w:trPr>
          <w:trHeight w:val="109"/>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D70A925" w14:textId="77777777" w:rsidR="00114377" w:rsidRPr="00A54B84" w:rsidRDefault="00114377" w:rsidP="00CC15F8">
            <w:pPr>
              <w:jc w:val="center"/>
              <w:rPr>
                <w:b/>
                <w:bCs/>
                <w:sz w:val="20"/>
                <w:szCs w:val="20"/>
              </w:rPr>
            </w:pPr>
            <w:r w:rsidRPr="002F2C36">
              <w:rPr>
                <w:b/>
                <w:bCs/>
                <w:sz w:val="20"/>
                <w:szCs w:val="20"/>
              </w:rPr>
              <w:t xml:space="preserve">АКАДЕМИЧЕСКАЯ ПРЕЗЕНТАЦИЯ </w:t>
            </w:r>
            <w:r w:rsidRPr="003603E4">
              <w:rPr>
                <w:b/>
                <w:bCs/>
                <w:sz w:val="20"/>
                <w:szCs w:val="20"/>
              </w:rPr>
              <w:t>ДИСЦИПЛИНЫ</w:t>
            </w:r>
          </w:p>
        </w:tc>
      </w:tr>
      <w:tr w:rsidR="00114377" w:rsidRPr="003F2DC5" w14:paraId="7B996069" w14:textId="77777777" w:rsidTr="00CC15F8">
        <w:tc>
          <w:tcPr>
            <w:tcW w:w="1985" w:type="dxa"/>
            <w:vAlign w:val="center"/>
          </w:tcPr>
          <w:p w14:paraId="742ACB56" w14:textId="77777777" w:rsidR="00114377" w:rsidRPr="003F2DC5" w:rsidRDefault="00114377" w:rsidP="00CC15F8">
            <w:pPr>
              <w:jc w:val="center"/>
              <w:rPr>
                <w:b/>
                <w:sz w:val="20"/>
                <w:szCs w:val="20"/>
              </w:rPr>
            </w:pPr>
            <w:r w:rsidRPr="003F2DC5">
              <w:rPr>
                <w:b/>
                <w:sz w:val="20"/>
                <w:szCs w:val="20"/>
              </w:rPr>
              <w:t>Цель дисциплины</w:t>
            </w:r>
          </w:p>
        </w:tc>
        <w:tc>
          <w:tcPr>
            <w:tcW w:w="3544" w:type="dxa"/>
            <w:gridSpan w:val="4"/>
            <w:vAlign w:val="center"/>
          </w:tcPr>
          <w:p w14:paraId="28C79748" w14:textId="77777777" w:rsidR="00114377" w:rsidRPr="00A54B84" w:rsidRDefault="00114377" w:rsidP="00CC15F8">
            <w:pPr>
              <w:jc w:val="center"/>
              <w:rPr>
                <w:sz w:val="20"/>
                <w:szCs w:val="20"/>
              </w:rPr>
            </w:pPr>
            <w:proofErr w:type="spellStart"/>
            <w:r w:rsidRPr="003B64A2">
              <w:rPr>
                <w:b/>
                <w:sz w:val="20"/>
                <w:szCs w:val="20"/>
              </w:rPr>
              <w:t>Күтілетін</w:t>
            </w:r>
            <w:proofErr w:type="spellEnd"/>
            <w:r w:rsidRPr="003B64A2">
              <w:rPr>
                <w:b/>
                <w:sz w:val="20"/>
                <w:szCs w:val="20"/>
              </w:rPr>
              <w:t xml:space="preserve"> </w:t>
            </w:r>
            <w:proofErr w:type="spellStart"/>
            <w:r w:rsidRPr="003B64A2">
              <w:rPr>
                <w:b/>
                <w:sz w:val="20"/>
                <w:szCs w:val="20"/>
              </w:rPr>
              <w:t>оқу</w:t>
            </w:r>
            <w:proofErr w:type="spellEnd"/>
            <w:r w:rsidRPr="003B64A2">
              <w:rPr>
                <w:b/>
                <w:sz w:val="20"/>
                <w:szCs w:val="20"/>
              </w:rPr>
              <w:t xml:space="preserve"> </w:t>
            </w:r>
            <w:proofErr w:type="spellStart"/>
            <w:r w:rsidRPr="003B64A2">
              <w:rPr>
                <w:b/>
                <w:sz w:val="20"/>
                <w:szCs w:val="20"/>
              </w:rPr>
              <w:t>нәтижелері</w:t>
            </w:r>
            <w:proofErr w:type="spellEnd"/>
            <w:r w:rsidRPr="003B64A2">
              <w:rPr>
                <w:b/>
                <w:sz w:val="20"/>
                <w:szCs w:val="20"/>
              </w:rPr>
              <w:t xml:space="preserve"> (ЛО)*</w:t>
            </w:r>
          </w:p>
        </w:tc>
        <w:tc>
          <w:tcPr>
            <w:tcW w:w="4961" w:type="dxa"/>
            <w:gridSpan w:val="4"/>
            <w:vAlign w:val="center"/>
          </w:tcPr>
          <w:p w14:paraId="0C037482" w14:textId="77777777" w:rsidR="00114377" w:rsidRPr="00A54B84" w:rsidRDefault="00114377" w:rsidP="00CC15F8">
            <w:pPr>
              <w:jc w:val="center"/>
              <w:rPr>
                <w:color w:val="000000"/>
                <w:sz w:val="20"/>
                <w:szCs w:val="20"/>
                <w:shd w:val="clear" w:color="auto" w:fill="FFFFFF"/>
              </w:rPr>
            </w:pPr>
            <w:r>
              <w:rPr>
                <w:rStyle w:val="normaltextrun"/>
                <w:b/>
                <w:bCs/>
                <w:color w:val="000000"/>
                <w:sz w:val="20"/>
                <w:szCs w:val="20"/>
                <w:shd w:val="clear" w:color="auto" w:fill="FFFFFF"/>
                <w:lang w:val="kk-KZ"/>
              </w:rPr>
              <w:t>ЛО</w:t>
            </w:r>
            <w:r w:rsidRPr="003B64A2">
              <w:rPr>
                <w:rStyle w:val="normaltextrun"/>
                <w:b/>
                <w:bCs/>
                <w:color w:val="000000"/>
                <w:sz w:val="20"/>
                <w:szCs w:val="20"/>
                <w:shd w:val="clear" w:color="auto" w:fill="FFFFFF"/>
              </w:rPr>
              <w:t xml:space="preserve"> (ID) </w:t>
            </w:r>
            <w:proofErr w:type="spellStart"/>
            <w:r w:rsidRPr="003B64A2">
              <w:rPr>
                <w:rStyle w:val="normaltextrun"/>
                <w:b/>
                <w:bCs/>
                <w:color w:val="000000"/>
                <w:sz w:val="20"/>
                <w:szCs w:val="20"/>
                <w:shd w:val="clear" w:color="auto" w:fill="FFFFFF"/>
              </w:rPr>
              <w:t>жетістіктерінің</w:t>
            </w:r>
            <w:proofErr w:type="spellEnd"/>
            <w:r w:rsidRPr="003B64A2">
              <w:rPr>
                <w:rStyle w:val="normaltextrun"/>
                <w:b/>
                <w:bCs/>
                <w:color w:val="000000"/>
                <w:sz w:val="20"/>
                <w:szCs w:val="20"/>
                <w:shd w:val="clear" w:color="auto" w:fill="FFFFFF"/>
              </w:rPr>
              <w:t xml:space="preserve"> </w:t>
            </w:r>
            <w:proofErr w:type="spellStart"/>
            <w:r w:rsidRPr="003B64A2">
              <w:rPr>
                <w:rStyle w:val="normaltextrun"/>
                <w:b/>
                <w:bCs/>
                <w:color w:val="000000"/>
                <w:sz w:val="20"/>
                <w:szCs w:val="20"/>
                <w:shd w:val="clear" w:color="auto" w:fill="FFFFFF"/>
              </w:rPr>
              <w:t>көрсеткіштері</w:t>
            </w:r>
            <w:proofErr w:type="spellEnd"/>
          </w:p>
        </w:tc>
      </w:tr>
      <w:tr w:rsidR="00114377" w:rsidRPr="00A17BE7" w14:paraId="11C7D9CE" w14:textId="77777777" w:rsidTr="00CC15F8">
        <w:trPr>
          <w:trHeight w:val="152"/>
        </w:trPr>
        <w:tc>
          <w:tcPr>
            <w:tcW w:w="1985" w:type="dxa"/>
            <w:vMerge w:val="restart"/>
            <w:vAlign w:val="center"/>
          </w:tcPr>
          <w:p w14:paraId="46149D65" w14:textId="77777777" w:rsidR="00114377" w:rsidRPr="003F2DC5" w:rsidRDefault="00114377" w:rsidP="00CC15F8">
            <w:pPr>
              <w:jc w:val="center"/>
              <w:rPr>
                <w:b/>
                <w:sz w:val="20"/>
                <w:szCs w:val="20"/>
              </w:rPr>
            </w:pPr>
            <w:r w:rsidRPr="003B64A2">
              <w:rPr>
                <w:sz w:val="20"/>
                <w:szCs w:val="20"/>
                <w:lang w:val="kk-KZ"/>
              </w:rPr>
              <w:t>Жоғары оқу орындарында заманауи білім берудің міндетті элементі ретінде физиканы онлайн оқыту қабілеттерін дамыту.</w:t>
            </w:r>
          </w:p>
        </w:tc>
        <w:tc>
          <w:tcPr>
            <w:tcW w:w="3544" w:type="dxa"/>
            <w:gridSpan w:val="4"/>
            <w:vMerge w:val="restart"/>
            <w:vAlign w:val="center"/>
          </w:tcPr>
          <w:p w14:paraId="1FE71245" w14:textId="77777777" w:rsidR="00114377" w:rsidRPr="00C858D0" w:rsidRDefault="00114377" w:rsidP="00114377">
            <w:pPr>
              <w:pStyle w:val="afe"/>
              <w:numPr>
                <w:ilvl w:val="0"/>
                <w:numId w:val="14"/>
              </w:numPr>
              <w:tabs>
                <w:tab w:val="left" w:pos="0"/>
              </w:tabs>
              <w:ind w:left="27" w:right="27" w:hanging="76"/>
              <w:jc w:val="both"/>
              <w:rPr>
                <w:sz w:val="20"/>
                <w:szCs w:val="20"/>
              </w:rPr>
            </w:pPr>
            <w:r w:rsidRPr="00C858D0">
              <w:rPr>
                <w:sz w:val="20"/>
                <w:szCs w:val="20"/>
                <w:lang w:val="kk-KZ"/>
              </w:rPr>
              <w:t>Қашықтықтан білім беру мен университетті ақпараттандырудың қазіргі жағдайын зерделеу және талдау</w:t>
            </w:r>
          </w:p>
          <w:p w14:paraId="7EB4AE17" w14:textId="77777777" w:rsidR="00114377" w:rsidRPr="00C858D0" w:rsidRDefault="00114377" w:rsidP="00CC15F8">
            <w:pPr>
              <w:tabs>
                <w:tab w:val="left" w:pos="360"/>
              </w:tabs>
              <w:ind w:left="311" w:right="27"/>
              <w:jc w:val="both"/>
              <w:rPr>
                <w:sz w:val="20"/>
                <w:szCs w:val="20"/>
              </w:rPr>
            </w:pPr>
          </w:p>
        </w:tc>
        <w:tc>
          <w:tcPr>
            <w:tcW w:w="4961" w:type="dxa"/>
            <w:gridSpan w:val="4"/>
            <w:vAlign w:val="center"/>
          </w:tcPr>
          <w:p w14:paraId="74879E11" w14:textId="77777777" w:rsidR="00114377" w:rsidRPr="00706701" w:rsidRDefault="00114377" w:rsidP="00CC15F8">
            <w:pPr>
              <w:pStyle w:val="afe"/>
              <w:numPr>
                <w:ilvl w:val="1"/>
                <w:numId w:val="8"/>
              </w:numPr>
              <w:jc w:val="both"/>
              <w:rPr>
                <w:sz w:val="20"/>
                <w:szCs w:val="20"/>
                <w:lang w:val="kk-KZ"/>
              </w:rPr>
            </w:pPr>
            <w:r w:rsidRPr="00C858D0">
              <w:rPr>
                <w:sz w:val="20"/>
                <w:szCs w:val="20"/>
                <w:lang w:val="kk-KZ"/>
              </w:rPr>
              <w:t xml:space="preserve"> </w:t>
            </w:r>
            <w:r>
              <w:rPr>
                <w:sz w:val="20"/>
                <w:szCs w:val="20"/>
                <w:lang w:val="kk-KZ"/>
              </w:rPr>
              <w:t xml:space="preserve">Қашықтықтан оқытуды ұйымдастыру </w:t>
            </w:r>
            <w:r w:rsidRPr="00C858D0">
              <w:rPr>
                <w:sz w:val="20"/>
                <w:szCs w:val="20"/>
                <w:lang w:val="kk-KZ"/>
              </w:rPr>
              <w:t>технологиялары туралы білу</w:t>
            </w:r>
          </w:p>
        </w:tc>
      </w:tr>
      <w:tr w:rsidR="00114377" w:rsidRPr="00A17BE7" w14:paraId="30EE9610" w14:textId="77777777" w:rsidTr="00CC15F8">
        <w:trPr>
          <w:trHeight w:val="152"/>
        </w:trPr>
        <w:tc>
          <w:tcPr>
            <w:tcW w:w="1985" w:type="dxa"/>
            <w:vMerge/>
            <w:vAlign w:val="center"/>
          </w:tcPr>
          <w:p w14:paraId="3AFB6F68" w14:textId="77777777" w:rsidR="00114377" w:rsidRPr="00A17BE7" w:rsidRDefault="00114377" w:rsidP="00CC15F8">
            <w:pPr>
              <w:jc w:val="center"/>
              <w:rPr>
                <w:b/>
                <w:sz w:val="20"/>
                <w:szCs w:val="20"/>
                <w:lang w:val="kk-KZ"/>
              </w:rPr>
            </w:pPr>
          </w:p>
        </w:tc>
        <w:tc>
          <w:tcPr>
            <w:tcW w:w="3544" w:type="dxa"/>
            <w:gridSpan w:val="4"/>
            <w:vMerge/>
            <w:vAlign w:val="center"/>
          </w:tcPr>
          <w:p w14:paraId="5AEDABC4" w14:textId="77777777" w:rsidR="00114377" w:rsidRPr="00A17BE7" w:rsidRDefault="00114377" w:rsidP="00114377">
            <w:pPr>
              <w:pStyle w:val="afe"/>
              <w:numPr>
                <w:ilvl w:val="0"/>
                <w:numId w:val="14"/>
              </w:numPr>
              <w:tabs>
                <w:tab w:val="left" w:pos="360"/>
              </w:tabs>
              <w:ind w:left="311" w:right="27"/>
              <w:jc w:val="both"/>
              <w:rPr>
                <w:sz w:val="20"/>
                <w:szCs w:val="20"/>
                <w:lang w:val="kk-KZ"/>
              </w:rPr>
            </w:pPr>
          </w:p>
        </w:tc>
        <w:tc>
          <w:tcPr>
            <w:tcW w:w="4961" w:type="dxa"/>
            <w:gridSpan w:val="4"/>
            <w:vAlign w:val="center"/>
          </w:tcPr>
          <w:p w14:paraId="6AE366E0" w14:textId="77777777" w:rsidR="00114377" w:rsidRPr="00A17BE7" w:rsidRDefault="00114377" w:rsidP="00CC15F8">
            <w:pPr>
              <w:jc w:val="both"/>
              <w:rPr>
                <w:sz w:val="20"/>
                <w:szCs w:val="20"/>
                <w:lang w:val="kk-KZ"/>
              </w:rPr>
            </w:pPr>
            <w:r w:rsidRPr="00A17BE7">
              <w:rPr>
                <w:sz w:val="20"/>
                <w:szCs w:val="20"/>
                <w:lang w:val="kk-KZ"/>
              </w:rPr>
              <w:t xml:space="preserve">1.2 </w:t>
            </w:r>
            <w:r w:rsidRPr="00C858D0">
              <w:rPr>
                <w:sz w:val="20"/>
                <w:szCs w:val="20"/>
                <w:lang w:val="kk-KZ"/>
              </w:rPr>
              <w:t>Әртүрлі сабақтар түрлерінде (дәріс, зертханалық және практикалық сабақтар, курстық және диссертациялар және т.б.) білім берудің ақпараттық технологияларын қолдану формалары туралы білу.</w:t>
            </w:r>
          </w:p>
        </w:tc>
      </w:tr>
      <w:tr w:rsidR="00114377" w:rsidRPr="00A17BE7" w14:paraId="680E4AA9" w14:textId="77777777" w:rsidTr="00CC15F8">
        <w:trPr>
          <w:trHeight w:val="76"/>
        </w:trPr>
        <w:tc>
          <w:tcPr>
            <w:tcW w:w="1985" w:type="dxa"/>
            <w:vMerge/>
            <w:vAlign w:val="center"/>
          </w:tcPr>
          <w:p w14:paraId="4BFFB2DD" w14:textId="77777777" w:rsidR="00114377" w:rsidRPr="00A17BE7" w:rsidRDefault="00114377" w:rsidP="00CC15F8">
            <w:pPr>
              <w:widowControl w:val="0"/>
              <w:pBdr>
                <w:top w:val="nil"/>
                <w:left w:val="nil"/>
                <w:bottom w:val="nil"/>
                <w:right w:val="nil"/>
                <w:between w:val="nil"/>
              </w:pBdr>
              <w:spacing w:line="276" w:lineRule="auto"/>
              <w:jc w:val="center"/>
              <w:rPr>
                <w:b/>
                <w:sz w:val="20"/>
                <w:szCs w:val="20"/>
                <w:lang w:val="kk-KZ"/>
              </w:rPr>
            </w:pPr>
          </w:p>
        </w:tc>
        <w:tc>
          <w:tcPr>
            <w:tcW w:w="3544" w:type="dxa"/>
            <w:gridSpan w:val="4"/>
            <w:vMerge w:val="restart"/>
            <w:vAlign w:val="center"/>
          </w:tcPr>
          <w:p w14:paraId="2B7D93F7" w14:textId="77777777" w:rsidR="00114377" w:rsidRPr="00AB42AC" w:rsidRDefault="00114377" w:rsidP="00114377">
            <w:pPr>
              <w:pStyle w:val="afe"/>
              <w:numPr>
                <w:ilvl w:val="0"/>
                <w:numId w:val="14"/>
              </w:numPr>
              <w:tabs>
                <w:tab w:val="left" w:pos="0"/>
              </w:tabs>
              <w:ind w:left="27" w:right="27" w:hanging="76"/>
              <w:jc w:val="both"/>
              <w:rPr>
                <w:sz w:val="20"/>
                <w:szCs w:val="20"/>
                <w:lang w:val="kk-KZ"/>
              </w:rPr>
            </w:pPr>
            <w:r w:rsidRPr="00AB42AC">
              <w:rPr>
                <w:sz w:val="20"/>
                <w:szCs w:val="20"/>
                <w:lang w:val="kk-KZ"/>
              </w:rPr>
              <w:t xml:space="preserve"> Пәндік ақпараттық-білім беру ортасы негізінде мектепте және университетте физиканы қашықтықтан оқытудың негізгі тұжырымдамалық ережелерін тұжырымдау</w:t>
            </w:r>
          </w:p>
        </w:tc>
        <w:tc>
          <w:tcPr>
            <w:tcW w:w="4961" w:type="dxa"/>
            <w:gridSpan w:val="4"/>
            <w:vAlign w:val="center"/>
          </w:tcPr>
          <w:p w14:paraId="0BA22FBE" w14:textId="77777777" w:rsidR="00114377" w:rsidRPr="00A17BE7" w:rsidRDefault="00114377" w:rsidP="00CC15F8">
            <w:pPr>
              <w:pBdr>
                <w:top w:val="nil"/>
                <w:left w:val="nil"/>
                <w:bottom w:val="nil"/>
                <w:right w:val="nil"/>
                <w:between w:val="nil"/>
              </w:pBdr>
              <w:jc w:val="both"/>
              <w:rPr>
                <w:sz w:val="20"/>
                <w:szCs w:val="20"/>
                <w:lang w:val="kk-KZ"/>
              </w:rPr>
            </w:pPr>
            <w:r w:rsidRPr="00A17BE7">
              <w:rPr>
                <w:sz w:val="20"/>
                <w:szCs w:val="20"/>
                <w:lang w:val="kk-KZ"/>
              </w:rPr>
              <w:t xml:space="preserve">2.1 </w:t>
            </w:r>
            <w:r w:rsidRPr="00C858D0">
              <w:rPr>
                <w:sz w:val="20"/>
                <w:szCs w:val="20"/>
                <w:lang w:val="kk-KZ"/>
              </w:rPr>
              <w:t>Физикадан қашықтан оқытудың негізгі түрлерін біледі</w:t>
            </w:r>
          </w:p>
        </w:tc>
      </w:tr>
      <w:tr w:rsidR="00114377" w:rsidRPr="003F2DC5" w14:paraId="5B20002D" w14:textId="77777777" w:rsidTr="00CC15F8">
        <w:trPr>
          <w:trHeight w:val="76"/>
        </w:trPr>
        <w:tc>
          <w:tcPr>
            <w:tcW w:w="1985" w:type="dxa"/>
            <w:vMerge/>
            <w:vAlign w:val="center"/>
          </w:tcPr>
          <w:p w14:paraId="07532FE8" w14:textId="77777777" w:rsidR="00114377" w:rsidRPr="00A17BE7" w:rsidRDefault="00114377" w:rsidP="00CC15F8">
            <w:pPr>
              <w:widowControl w:val="0"/>
              <w:pBdr>
                <w:top w:val="nil"/>
                <w:left w:val="nil"/>
                <w:bottom w:val="nil"/>
                <w:right w:val="nil"/>
                <w:between w:val="nil"/>
              </w:pBdr>
              <w:spacing w:line="276" w:lineRule="auto"/>
              <w:jc w:val="center"/>
              <w:rPr>
                <w:b/>
                <w:sz w:val="20"/>
                <w:szCs w:val="20"/>
                <w:lang w:val="kk-KZ"/>
              </w:rPr>
            </w:pPr>
          </w:p>
        </w:tc>
        <w:tc>
          <w:tcPr>
            <w:tcW w:w="3544" w:type="dxa"/>
            <w:gridSpan w:val="4"/>
            <w:vMerge/>
            <w:vAlign w:val="center"/>
          </w:tcPr>
          <w:p w14:paraId="1D618A16" w14:textId="77777777" w:rsidR="00114377" w:rsidRPr="00A17BE7" w:rsidRDefault="00114377" w:rsidP="00114377">
            <w:pPr>
              <w:pStyle w:val="afe"/>
              <w:numPr>
                <w:ilvl w:val="0"/>
                <w:numId w:val="14"/>
              </w:numPr>
              <w:tabs>
                <w:tab w:val="left" w:pos="360"/>
              </w:tabs>
              <w:ind w:left="311" w:right="27"/>
              <w:jc w:val="both"/>
              <w:rPr>
                <w:sz w:val="20"/>
                <w:szCs w:val="20"/>
                <w:lang w:val="kk-KZ"/>
              </w:rPr>
            </w:pPr>
          </w:p>
        </w:tc>
        <w:tc>
          <w:tcPr>
            <w:tcW w:w="4961" w:type="dxa"/>
            <w:gridSpan w:val="4"/>
            <w:vAlign w:val="center"/>
          </w:tcPr>
          <w:p w14:paraId="41FB2750" w14:textId="77777777" w:rsidR="00114377" w:rsidRPr="00706701" w:rsidRDefault="00114377" w:rsidP="00CC15F8">
            <w:pPr>
              <w:pBdr>
                <w:top w:val="nil"/>
                <w:left w:val="nil"/>
                <w:bottom w:val="nil"/>
                <w:right w:val="nil"/>
                <w:between w:val="nil"/>
              </w:pBdr>
              <w:jc w:val="both"/>
              <w:rPr>
                <w:sz w:val="20"/>
                <w:szCs w:val="20"/>
              </w:rPr>
            </w:pPr>
            <w:r w:rsidRPr="00706701">
              <w:rPr>
                <w:sz w:val="20"/>
                <w:szCs w:val="20"/>
              </w:rPr>
              <w:t xml:space="preserve">2.2 </w:t>
            </w:r>
            <w:r w:rsidRPr="009C2198">
              <w:rPr>
                <w:sz w:val="20"/>
                <w:szCs w:val="20"/>
                <w:lang w:val="kk-KZ"/>
              </w:rPr>
              <w:t>мектепте және университетте физиканы оқыту кезінде пәндік ақпараттық-білім беру ортасының үлгілерін әзірлеу</w:t>
            </w:r>
          </w:p>
        </w:tc>
      </w:tr>
      <w:tr w:rsidR="00114377" w:rsidRPr="003F2DC5" w14:paraId="262C338B" w14:textId="77777777" w:rsidTr="00CC15F8">
        <w:trPr>
          <w:trHeight w:val="84"/>
        </w:trPr>
        <w:tc>
          <w:tcPr>
            <w:tcW w:w="1985" w:type="dxa"/>
            <w:vMerge/>
            <w:vAlign w:val="center"/>
          </w:tcPr>
          <w:p w14:paraId="75B3AF90" w14:textId="77777777" w:rsidR="00114377" w:rsidRPr="003F2DC5" w:rsidRDefault="00114377" w:rsidP="00CC15F8">
            <w:pPr>
              <w:widowControl w:val="0"/>
              <w:pBdr>
                <w:top w:val="nil"/>
                <w:left w:val="nil"/>
                <w:bottom w:val="nil"/>
                <w:right w:val="nil"/>
                <w:between w:val="nil"/>
              </w:pBdr>
              <w:spacing w:line="276" w:lineRule="auto"/>
              <w:jc w:val="center"/>
              <w:rPr>
                <w:b/>
                <w:color w:val="000000"/>
                <w:sz w:val="20"/>
                <w:szCs w:val="20"/>
              </w:rPr>
            </w:pPr>
          </w:p>
        </w:tc>
        <w:tc>
          <w:tcPr>
            <w:tcW w:w="3544" w:type="dxa"/>
            <w:gridSpan w:val="4"/>
            <w:vMerge w:val="restart"/>
            <w:vAlign w:val="center"/>
          </w:tcPr>
          <w:p w14:paraId="096312C3" w14:textId="77777777" w:rsidR="00114377" w:rsidRPr="00706701" w:rsidRDefault="00114377" w:rsidP="00114377">
            <w:pPr>
              <w:pStyle w:val="afe"/>
              <w:numPr>
                <w:ilvl w:val="0"/>
                <w:numId w:val="14"/>
              </w:numPr>
              <w:tabs>
                <w:tab w:val="left" w:pos="360"/>
              </w:tabs>
              <w:ind w:left="0" w:right="27" w:hanging="49"/>
              <w:jc w:val="both"/>
              <w:rPr>
                <w:sz w:val="20"/>
                <w:szCs w:val="20"/>
              </w:rPr>
            </w:pPr>
            <w:r>
              <w:rPr>
                <w:sz w:val="20"/>
                <w:szCs w:val="20"/>
                <w:lang w:val="kk-KZ"/>
              </w:rPr>
              <w:t xml:space="preserve">физиканы онлайн оқытудың </w:t>
            </w:r>
            <w:r w:rsidRPr="009C2198">
              <w:rPr>
                <w:sz w:val="20"/>
                <w:szCs w:val="20"/>
                <w:lang w:val="kk-KZ"/>
              </w:rPr>
              <w:t>заманауи технологиялары</w:t>
            </w:r>
          </w:p>
        </w:tc>
        <w:tc>
          <w:tcPr>
            <w:tcW w:w="4961" w:type="dxa"/>
            <w:gridSpan w:val="4"/>
            <w:vAlign w:val="center"/>
          </w:tcPr>
          <w:p w14:paraId="38D38899" w14:textId="77777777" w:rsidR="00114377" w:rsidRPr="00706701" w:rsidRDefault="00114377" w:rsidP="00CC15F8">
            <w:pPr>
              <w:pBdr>
                <w:top w:val="nil"/>
                <w:left w:val="nil"/>
                <w:bottom w:val="nil"/>
                <w:right w:val="nil"/>
                <w:between w:val="nil"/>
              </w:pBdr>
              <w:jc w:val="both"/>
              <w:rPr>
                <w:sz w:val="20"/>
                <w:szCs w:val="20"/>
              </w:rPr>
            </w:pPr>
            <w:r w:rsidRPr="007D2BEA">
              <w:rPr>
                <w:sz w:val="20"/>
                <w:szCs w:val="20"/>
              </w:rPr>
              <w:t xml:space="preserve">3.1 </w:t>
            </w:r>
            <w:proofErr w:type="spellStart"/>
            <w:r w:rsidRPr="007D2BEA">
              <w:rPr>
                <w:sz w:val="20"/>
                <w:szCs w:val="20"/>
              </w:rPr>
              <w:t>Қазіргі</w:t>
            </w:r>
            <w:proofErr w:type="spellEnd"/>
            <w:r w:rsidRPr="007D2BEA">
              <w:rPr>
                <w:sz w:val="20"/>
                <w:szCs w:val="20"/>
              </w:rPr>
              <w:t xml:space="preserve"> </w:t>
            </w:r>
            <w:proofErr w:type="spellStart"/>
            <w:r w:rsidRPr="007D2BEA">
              <w:rPr>
                <w:sz w:val="20"/>
                <w:szCs w:val="20"/>
              </w:rPr>
              <w:t>заманғы</w:t>
            </w:r>
            <w:proofErr w:type="spellEnd"/>
            <w:r w:rsidRPr="007D2BEA">
              <w:rPr>
                <w:sz w:val="20"/>
                <w:szCs w:val="20"/>
              </w:rPr>
              <w:t xml:space="preserve"> </w:t>
            </w:r>
            <w:proofErr w:type="spellStart"/>
            <w:r w:rsidRPr="007D2BEA">
              <w:rPr>
                <w:sz w:val="20"/>
                <w:szCs w:val="20"/>
              </w:rPr>
              <w:t>технологиялардың</w:t>
            </w:r>
            <w:proofErr w:type="spellEnd"/>
            <w:r w:rsidRPr="007D2BEA">
              <w:rPr>
                <w:sz w:val="20"/>
                <w:szCs w:val="20"/>
              </w:rPr>
              <w:t xml:space="preserve"> </w:t>
            </w:r>
            <w:proofErr w:type="spellStart"/>
            <w:r w:rsidRPr="007D2BEA">
              <w:rPr>
                <w:sz w:val="20"/>
                <w:szCs w:val="20"/>
              </w:rPr>
              <w:t>негізгі</w:t>
            </w:r>
            <w:proofErr w:type="spellEnd"/>
            <w:r w:rsidRPr="007D2BEA">
              <w:rPr>
                <w:sz w:val="20"/>
                <w:szCs w:val="20"/>
              </w:rPr>
              <w:t xml:space="preserve"> </w:t>
            </w:r>
            <w:proofErr w:type="spellStart"/>
            <w:r w:rsidRPr="007D2BEA">
              <w:rPr>
                <w:sz w:val="20"/>
                <w:szCs w:val="20"/>
              </w:rPr>
              <w:t>түрлерін</w:t>
            </w:r>
            <w:proofErr w:type="spellEnd"/>
            <w:r w:rsidRPr="007D2BEA">
              <w:rPr>
                <w:sz w:val="20"/>
                <w:szCs w:val="20"/>
              </w:rPr>
              <w:t xml:space="preserve"> </w:t>
            </w:r>
            <w:proofErr w:type="spellStart"/>
            <w:r w:rsidRPr="007D2BEA">
              <w:rPr>
                <w:sz w:val="20"/>
                <w:szCs w:val="20"/>
              </w:rPr>
              <w:t>білу</w:t>
            </w:r>
            <w:proofErr w:type="spellEnd"/>
          </w:p>
        </w:tc>
      </w:tr>
      <w:tr w:rsidR="00114377" w:rsidRPr="003F2DC5" w14:paraId="4189BF2A" w14:textId="77777777" w:rsidTr="00CC15F8">
        <w:trPr>
          <w:trHeight w:val="84"/>
        </w:trPr>
        <w:tc>
          <w:tcPr>
            <w:tcW w:w="1985" w:type="dxa"/>
            <w:vMerge/>
            <w:vAlign w:val="center"/>
          </w:tcPr>
          <w:p w14:paraId="08C22CCC" w14:textId="77777777" w:rsidR="00114377" w:rsidRPr="003F2DC5" w:rsidRDefault="00114377" w:rsidP="00CC15F8">
            <w:pPr>
              <w:widowControl w:val="0"/>
              <w:pBdr>
                <w:top w:val="nil"/>
                <w:left w:val="nil"/>
                <w:bottom w:val="nil"/>
                <w:right w:val="nil"/>
                <w:between w:val="nil"/>
              </w:pBdr>
              <w:spacing w:line="276" w:lineRule="auto"/>
              <w:jc w:val="center"/>
              <w:rPr>
                <w:b/>
                <w:color w:val="000000"/>
                <w:sz w:val="20"/>
                <w:szCs w:val="20"/>
              </w:rPr>
            </w:pPr>
          </w:p>
        </w:tc>
        <w:tc>
          <w:tcPr>
            <w:tcW w:w="3544" w:type="dxa"/>
            <w:gridSpan w:val="4"/>
            <w:vMerge/>
            <w:vAlign w:val="center"/>
          </w:tcPr>
          <w:p w14:paraId="1C3D44A9" w14:textId="77777777" w:rsidR="00114377" w:rsidRPr="00706701" w:rsidRDefault="00114377" w:rsidP="00114377">
            <w:pPr>
              <w:pStyle w:val="afe"/>
              <w:numPr>
                <w:ilvl w:val="0"/>
                <w:numId w:val="14"/>
              </w:numPr>
              <w:tabs>
                <w:tab w:val="left" w:pos="360"/>
              </w:tabs>
              <w:ind w:left="311" w:right="27"/>
              <w:jc w:val="both"/>
              <w:rPr>
                <w:sz w:val="20"/>
                <w:szCs w:val="20"/>
              </w:rPr>
            </w:pPr>
          </w:p>
        </w:tc>
        <w:tc>
          <w:tcPr>
            <w:tcW w:w="4961" w:type="dxa"/>
            <w:gridSpan w:val="4"/>
            <w:vAlign w:val="center"/>
          </w:tcPr>
          <w:p w14:paraId="757FC3DC" w14:textId="77777777" w:rsidR="00114377" w:rsidRPr="00706701" w:rsidRDefault="00114377" w:rsidP="00CC15F8">
            <w:pPr>
              <w:pBdr>
                <w:top w:val="nil"/>
                <w:left w:val="nil"/>
                <w:bottom w:val="nil"/>
                <w:right w:val="nil"/>
                <w:between w:val="nil"/>
              </w:pBdr>
              <w:jc w:val="both"/>
              <w:rPr>
                <w:sz w:val="20"/>
                <w:szCs w:val="20"/>
              </w:rPr>
            </w:pPr>
            <w:r w:rsidRPr="007D2BEA">
              <w:rPr>
                <w:sz w:val="20"/>
                <w:szCs w:val="20"/>
              </w:rPr>
              <w:t xml:space="preserve">3.2 </w:t>
            </w:r>
            <w:proofErr w:type="spellStart"/>
            <w:r w:rsidRPr="007D2BEA">
              <w:rPr>
                <w:sz w:val="20"/>
                <w:szCs w:val="20"/>
              </w:rPr>
              <w:t>Қашықтықтан</w:t>
            </w:r>
            <w:proofErr w:type="spellEnd"/>
            <w:r w:rsidRPr="007D2BEA">
              <w:rPr>
                <w:sz w:val="20"/>
                <w:szCs w:val="20"/>
              </w:rPr>
              <w:t xml:space="preserve"> </w:t>
            </w:r>
            <w:proofErr w:type="spellStart"/>
            <w:r w:rsidRPr="007D2BEA">
              <w:rPr>
                <w:sz w:val="20"/>
                <w:szCs w:val="20"/>
              </w:rPr>
              <w:t>курстарды</w:t>
            </w:r>
            <w:proofErr w:type="spellEnd"/>
            <w:r w:rsidRPr="007D2BEA">
              <w:rPr>
                <w:sz w:val="20"/>
                <w:szCs w:val="20"/>
              </w:rPr>
              <w:t xml:space="preserve"> </w:t>
            </w:r>
            <w:proofErr w:type="spellStart"/>
            <w:r w:rsidRPr="007D2BEA">
              <w:rPr>
                <w:sz w:val="20"/>
                <w:szCs w:val="20"/>
              </w:rPr>
              <w:t>құру</w:t>
            </w:r>
            <w:proofErr w:type="spellEnd"/>
            <w:r w:rsidRPr="007D2BEA">
              <w:rPr>
                <w:sz w:val="20"/>
                <w:szCs w:val="20"/>
              </w:rPr>
              <w:t xml:space="preserve"> </w:t>
            </w:r>
            <w:proofErr w:type="spellStart"/>
            <w:r w:rsidRPr="007D2BEA">
              <w:rPr>
                <w:sz w:val="20"/>
                <w:szCs w:val="20"/>
              </w:rPr>
              <w:t>кезінде</w:t>
            </w:r>
            <w:proofErr w:type="spellEnd"/>
            <w:r w:rsidRPr="007D2BEA">
              <w:rPr>
                <w:sz w:val="20"/>
                <w:szCs w:val="20"/>
              </w:rPr>
              <w:t xml:space="preserve"> </w:t>
            </w:r>
            <w:proofErr w:type="spellStart"/>
            <w:r w:rsidRPr="007D2BEA">
              <w:rPr>
                <w:sz w:val="20"/>
                <w:szCs w:val="20"/>
              </w:rPr>
              <w:t>ақпараттық</w:t>
            </w:r>
            <w:proofErr w:type="spellEnd"/>
            <w:r w:rsidRPr="007D2BEA">
              <w:rPr>
                <w:sz w:val="20"/>
                <w:szCs w:val="20"/>
              </w:rPr>
              <w:t xml:space="preserve"> </w:t>
            </w:r>
            <w:proofErr w:type="spellStart"/>
            <w:r w:rsidRPr="007D2BEA">
              <w:rPr>
                <w:sz w:val="20"/>
                <w:szCs w:val="20"/>
              </w:rPr>
              <w:t>технологияларды</w:t>
            </w:r>
            <w:proofErr w:type="spellEnd"/>
            <w:r w:rsidRPr="007D2BEA">
              <w:rPr>
                <w:sz w:val="20"/>
                <w:szCs w:val="20"/>
              </w:rPr>
              <w:t xml:space="preserve"> </w:t>
            </w:r>
            <w:proofErr w:type="spellStart"/>
            <w:r w:rsidRPr="007D2BEA">
              <w:rPr>
                <w:sz w:val="20"/>
                <w:szCs w:val="20"/>
              </w:rPr>
              <w:t>қолдануда</w:t>
            </w:r>
            <w:proofErr w:type="spellEnd"/>
            <w:r w:rsidRPr="007D2BEA">
              <w:rPr>
                <w:sz w:val="20"/>
                <w:szCs w:val="20"/>
              </w:rPr>
              <w:t xml:space="preserve"> </w:t>
            </w:r>
            <w:proofErr w:type="spellStart"/>
            <w:r w:rsidRPr="007D2BEA">
              <w:rPr>
                <w:sz w:val="20"/>
                <w:szCs w:val="20"/>
              </w:rPr>
              <w:t>практикалық</w:t>
            </w:r>
            <w:proofErr w:type="spellEnd"/>
            <w:r w:rsidRPr="007D2BEA">
              <w:rPr>
                <w:sz w:val="20"/>
                <w:szCs w:val="20"/>
              </w:rPr>
              <w:t xml:space="preserve"> </w:t>
            </w:r>
            <w:proofErr w:type="spellStart"/>
            <w:r w:rsidRPr="007D2BEA">
              <w:rPr>
                <w:sz w:val="20"/>
                <w:szCs w:val="20"/>
              </w:rPr>
              <w:t>дағдыларды</w:t>
            </w:r>
            <w:proofErr w:type="spellEnd"/>
            <w:r w:rsidRPr="007D2BEA">
              <w:rPr>
                <w:sz w:val="20"/>
                <w:szCs w:val="20"/>
              </w:rPr>
              <w:t xml:space="preserve"> </w:t>
            </w:r>
            <w:proofErr w:type="spellStart"/>
            <w:r w:rsidRPr="007D2BEA">
              <w:rPr>
                <w:sz w:val="20"/>
                <w:szCs w:val="20"/>
              </w:rPr>
              <w:t>меңгеруі</w:t>
            </w:r>
            <w:proofErr w:type="spellEnd"/>
          </w:p>
        </w:tc>
      </w:tr>
      <w:tr w:rsidR="00114377" w:rsidRPr="003F2DC5" w14:paraId="0AF1B6B6" w14:textId="77777777" w:rsidTr="00CC15F8">
        <w:trPr>
          <w:trHeight w:val="76"/>
        </w:trPr>
        <w:tc>
          <w:tcPr>
            <w:tcW w:w="1985" w:type="dxa"/>
            <w:vMerge/>
            <w:vAlign w:val="center"/>
          </w:tcPr>
          <w:p w14:paraId="5C778BFE" w14:textId="77777777" w:rsidR="00114377" w:rsidRPr="003F2DC5" w:rsidRDefault="00114377" w:rsidP="00CC15F8">
            <w:pPr>
              <w:widowControl w:val="0"/>
              <w:pBdr>
                <w:top w:val="nil"/>
                <w:left w:val="nil"/>
                <w:bottom w:val="nil"/>
                <w:right w:val="nil"/>
                <w:between w:val="nil"/>
              </w:pBdr>
              <w:spacing w:line="276" w:lineRule="auto"/>
              <w:jc w:val="center"/>
              <w:rPr>
                <w:b/>
                <w:color w:val="000000"/>
                <w:sz w:val="20"/>
                <w:szCs w:val="20"/>
              </w:rPr>
            </w:pPr>
          </w:p>
        </w:tc>
        <w:tc>
          <w:tcPr>
            <w:tcW w:w="3544" w:type="dxa"/>
            <w:gridSpan w:val="4"/>
            <w:vMerge w:val="restart"/>
            <w:vAlign w:val="center"/>
          </w:tcPr>
          <w:p w14:paraId="71427207" w14:textId="77777777" w:rsidR="00114377" w:rsidRPr="00706701" w:rsidRDefault="00114377" w:rsidP="00114377">
            <w:pPr>
              <w:pStyle w:val="afe"/>
              <w:numPr>
                <w:ilvl w:val="0"/>
                <w:numId w:val="14"/>
              </w:numPr>
              <w:tabs>
                <w:tab w:val="left" w:pos="0"/>
              </w:tabs>
              <w:ind w:left="27" w:right="27" w:hanging="76"/>
              <w:jc w:val="both"/>
              <w:rPr>
                <w:sz w:val="20"/>
                <w:szCs w:val="20"/>
              </w:rPr>
            </w:pPr>
            <w:r>
              <w:rPr>
                <w:sz w:val="20"/>
                <w:szCs w:val="20"/>
                <w:lang w:val="kk-KZ"/>
              </w:rPr>
              <w:t xml:space="preserve">электрондық және </w:t>
            </w:r>
            <w:r w:rsidRPr="007D2BEA">
              <w:rPr>
                <w:sz w:val="20"/>
                <w:szCs w:val="20"/>
                <w:lang w:val="kk-KZ"/>
              </w:rPr>
              <w:t>қашықтықтан оқытудың өзара әрекеттесу үлгілері</w:t>
            </w:r>
          </w:p>
        </w:tc>
        <w:tc>
          <w:tcPr>
            <w:tcW w:w="4961" w:type="dxa"/>
            <w:gridSpan w:val="4"/>
            <w:vAlign w:val="center"/>
          </w:tcPr>
          <w:p w14:paraId="1D1D5FD2" w14:textId="77777777" w:rsidR="00114377" w:rsidRPr="00706701" w:rsidRDefault="00114377" w:rsidP="00CC15F8">
            <w:pPr>
              <w:jc w:val="both"/>
              <w:rPr>
                <w:sz w:val="20"/>
                <w:szCs w:val="20"/>
              </w:rPr>
            </w:pPr>
            <w:r w:rsidRPr="00AB42AC">
              <w:rPr>
                <w:sz w:val="20"/>
                <w:szCs w:val="20"/>
              </w:rPr>
              <w:t xml:space="preserve">4.1 </w:t>
            </w:r>
            <w:proofErr w:type="spellStart"/>
            <w:r w:rsidRPr="00AB42AC">
              <w:rPr>
                <w:sz w:val="20"/>
                <w:szCs w:val="20"/>
              </w:rPr>
              <w:t>Алған</w:t>
            </w:r>
            <w:proofErr w:type="spellEnd"/>
            <w:r w:rsidRPr="00AB42AC">
              <w:rPr>
                <w:sz w:val="20"/>
                <w:szCs w:val="20"/>
              </w:rPr>
              <w:t xml:space="preserve"> </w:t>
            </w:r>
            <w:proofErr w:type="spellStart"/>
            <w:r w:rsidRPr="00AB42AC">
              <w:rPr>
                <w:sz w:val="20"/>
                <w:szCs w:val="20"/>
              </w:rPr>
              <w:t>білімін</w:t>
            </w:r>
            <w:proofErr w:type="spellEnd"/>
            <w:r w:rsidRPr="00AB42AC">
              <w:rPr>
                <w:sz w:val="20"/>
                <w:szCs w:val="20"/>
              </w:rPr>
              <w:t xml:space="preserve"> </w:t>
            </w:r>
            <w:proofErr w:type="spellStart"/>
            <w:r w:rsidRPr="00AB42AC">
              <w:rPr>
                <w:sz w:val="20"/>
                <w:szCs w:val="20"/>
              </w:rPr>
              <w:t>шығармашылық</w:t>
            </w:r>
            <w:proofErr w:type="spellEnd"/>
            <w:r w:rsidRPr="00AB42AC">
              <w:rPr>
                <w:sz w:val="20"/>
                <w:szCs w:val="20"/>
              </w:rPr>
              <w:t xml:space="preserve"> </w:t>
            </w:r>
            <w:proofErr w:type="spellStart"/>
            <w:r w:rsidRPr="00AB42AC">
              <w:rPr>
                <w:sz w:val="20"/>
                <w:szCs w:val="20"/>
              </w:rPr>
              <w:t>түрде</w:t>
            </w:r>
            <w:proofErr w:type="spellEnd"/>
            <w:r w:rsidRPr="00AB42AC">
              <w:rPr>
                <w:sz w:val="20"/>
                <w:szCs w:val="20"/>
              </w:rPr>
              <w:t xml:space="preserve"> </w:t>
            </w:r>
            <w:proofErr w:type="spellStart"/>
            <w:r w:rsidRPr="00AB42AC">
              <w:rPr>
                <w:sz w:val="20"/>
                <w:szCs w:val="20"/>
              </w:rPr>
              <w:t>жалпылау</w:t>
            </w:r>
            <w:proofErr w:type="spellEnd"/>
            <w:r w:rsidRPr="00AB42AC">
              <w:rPr>
                <w:sz w:val="20"/>
                <w:szCs w:val="20"/>
              </w:rPr>
              <w:t xml:space="preserve">, </w:t>
            </w:r>
            <w:proofErr w:type="spellStart"/>
            <w:r w:rsidRPr="00AB42AC">
              <w:rPr>
                <w:sz w:val="20"/>
                <w:szCs w:val="20"/>
              </w:rPr>
              <w:t>өз</w:t>
            </w:r>
            <w:proofErr w:type="spellEnd"/>
            <w:r w:rsidRPr="00AB42AC">
              <w:rPr>
                <w:sz w:val="20"/>
                <w:szCs w:val="20"/>
              </w:rPr>
              <w:t xml:space="preserve"> </w:t>
            </w:r>
            <w:proofErr w:type="spellStart"/>
            <w:r w:rsidRPr="00AB42AC">
              <w:rPr>
                <w:sz w:val="20"/>
                <w:szCs w:val="20"/>
              </w:rPr>
              <w:t>білімін</w:t>
            </w:r>
            <w:proofErr w:type="spellEnd"/>
            <w:r w:rsidRPr="00AB42AC">
              <w:rPr>
                <w:sz w:val="20"/>
                <w:szCs w:val="20"/>
              </w:rPr>
              <w:t xml:space="preserve"> </w:t>
            </w:r>
            <w:proofErr w:type="spellStart"/>
            <w:r w:rsidRPr="00AB42AC">
              <w:rPr>
                <w:sz w:val="20"/>
                <w:szCs w:val="20"/>
              </w:rPr>
              <w:t>жазбаша</w:t>
            </w:r>
            <w:proofErr w:type="spellEnd"/>
            <w:r w:rsidRPr="00AB42AC">
              <w:rPr>
                <w:sz w:val="20"/>
                <w:szCs w:val="20"/>
              </w:rPr>
              <w:t xml:space="preserve"> </w:t>
            </w:r>
            <w:proofErr w:type="spellStart"/>
            <w:r w:rsidRPr="00AB42AC">
              <w:rPr>
                <w:sz w:val="20"/>
                <w:szCs w:val="20"/>
              </w:rPr>
              <w:t>және</w:t>
            </w:r>
            <w:proofErr w:type="spellEnd"/>
            <w:r w:rsidRPr="00AB42AC">
              <w:rPr>
                <w:sz w:val="20"/>
                <w:szCs w:val="20"/>
              </w:rPr>
              <w:t xml:space="preserve"> </w:t>
            </w:r>
            <w:proofErr w:type="spellStart"/>
            <w:r w:rsidRPr="00AB42AC">
              <w:rPr>
                <w:sz w:val="20"/>
                <w:szCs w:val="20"/>
              </w:rPr>
              <w:t>ауызша</w:t>
            </w:r>
            <w:proofErr w:type="spellEnd"/>
            <w:r w:rsidRPr="00AB42AC">
              <w:rPr>
                <w:sz w:val="20"/>
                <w:szCs w:val="20"/>
              </w:rPr>
              <w:t xml:space="preserve"> </w:t>
            </w:r>
            <w:proofErr w:type="spellStart"/>
            <w:r w:rsidRPr="00AB42AC">
              <w:rPr>
                <w:sz w:val="20"/>
                <w:szCs w:val="20"/>
              </w:rPr>
              <w:t>нысанда</w:t>
            </w:r>
            <w:proofErr w:type="spellEnd"/>
            <w:r w:rsidRPr="00AB42AC">
              <w:rPr>
                <w:sz w:val="20"/>
                <w:szCs w:val="20"/>
              </w:rPr>
              <w:t xml:space="preserve"> </w:t>
            </w:r>
            <w:proofErr w:type="spellStart"/>
            <w:r w:rsidRPr="00AB42AC">
              <w:rPr>
                <w:sz w:val="20"/>
                <w:szCs w:val="20"/>
              </w:rPr>
              <w:t>нақты</w:t>
            </w:r>
            <w:proofErr w:type="spellEnd"/>
            <w:r w:rsidRPr="00AB42AC">
              <w:rPr>
                <w:sz w:val="20"/>
                <w:szCs w:val="20"/>
              </w:rPr>
              <w:t xml:space="preserve"> </w:t>
            </w:r>
            <w:proofErr w:type="spellStart"/>
            <w:r w:rsidRPr="00AB42AC">
              <w:rPr>
                <w:sz w:val="20"/>
                <w:szCs w:val="20"/>
              </w:rPr>
              <w:t>және</w:t>
            </w:r>
            <w:proofErr w:type="spellEnd"/>
            <w:r w:rsidRPr="00AB42AC">
              <w:rPr>
                <w:sz w:val="20"/>
                <w:szCs w:val="20"/>
              </w:rPr>
              <w:t xml:space="preserve"> </w:t>
            </w:r>
            <w:proofErr w:type="spellStart"/>
            <w:r w:rsidRPr="00AB42AC">
              <w:rPr>
                <w:sz w:val="20"/>
                <w:szCs w:val="20"/>
              </w:rPr>
              <w:t>объективті</w:t>
            </w:r>
            <w:proofErr w:type="spellEnd"/>
            <w:r w:rsidRPr="00AB42AC">
              <w:rPr>
                <w:sz w:val="20"/>
                <w:szCs w:val="20"/>
              </w:rPr>
              <w:t xml:space="preserve"> </w:t>
            </w:r>
            <w:proofErr w:type="spellStart"/>
            <w:r w:rsidRPr="00AB42AC">
              <w:rPr>
                <w:sz w:val="20"/>
                <w:szCs w:val="20"/>
              </w:rPr>
              <w:t>баяндау</w:t>
            </w:r>
            <w:proofErr w:type="spellEnd"/>
            <w:r w:rsidRPr="00AB42AC">
              <w:rPr>
                <w:sz w:val="20"/>
                <w:szCs w:val="20"/>
              </w:rPr>
              <w:t xml:space="preserve"> </w:t>
            </w:r>
            <w:proofErr w:type="spellStart"/>
            <w:r w:rsidRPr="00AB42AC">
              <w:rPr>
                <w:sz w:val="20"/>
                <w:szCs w:val="20"/>
              </w:rPr>
              <w:t>дағдыларын</w:t>
            </w:r>
            <w:proofErr w:type="spellEnd"/>
            <w:r w:rsidRPr="00AB42AC">
              <w:rPr>
                <w:sz w:val="20"/>
                <w:szCs w:val="20"/>
              </w:rPr>
              <w:t xml:space="preserve"> </w:t>
            </w:r>
            <w:proofErr w:type="spellStart"/>
            <w:r w:rsidRPr="00AB42AC">
              <w:rPr>
                <w:sz w:val="20"/>
                <w:szCs w:val="20"/>
              </w:rPr>
              <w:t>меңгеру</w:t>
            </w:r>
            <w:proofErr w:type="spellEnd"/>
          </w:p>
        </w:tc>
      </w:tr>
      <w:tr w:rsidR="00114377" w:rsidRPr="003F2DC5" w14:paraId="2610E5B3" w14:textId="77777777" w:rsidTr="00CC15F8">
        <w:trPr>
          <w:trHeight w:val="76"/>
        </w:trPr>
        <w:tc>
          <w:tcPr>
            <w:tcW w:w="1985" w:type="dxa"/>
            <w:vMerge/>
            <w:vAlign w:val="center"/>
          </w:tcPr>
          <w:p w14:paraId="75FB192A" w14:textId="77777777" w:rsidR="00114377" w:rsidRPr="003F2DC5" w:rsidRDefault="00114377" w:rsidP="00CC15F8">
            <w:pPr>
              <w:widowControl w:val="0"/>
              <w:pBdr>
                <w:top w:val="nil"/>
                <w:left w:val="nil"/>
                <w:bottom w:val="nil"/>
                <w:right w:val="nil"/>
                <w:between w:val="nil"/>
              </w:pBdr>
              <w:spacing w:line="276" w:lineRule="auto"/>
              <w:jc w:val="center"/>
              <w:rPr>
                <w:b/>
                <w:color w:val="000000"/>
                <w:sz w:val="20"/>
                <w:szCs w:val="20"/>
              </w:rPr>
            </w:pPr>
          </w:p>
        </w:tc>
        <w:tc>
          <w:tcPr>
            <w:tcW w:w="3544" w:type="dxa"/>
            <w:gridSpan w:val="4"/>
            <w:vMerge/>
            <w:vAlign w:val="center"/>
          </w:tcPr>
          <w:p w14:paraId="3D01512D" w14:textId="77777777" w:rsidR="00114377" w:rsidRPr="00706701" w:rsidRDefault="00114377" w:rsidP="00114377">
            <w:pPr>
              <w:pStyle w:val="afe"/>
              <w:numPr>
                <w:ilvl w:val="0"/>
                <w:numId w:val="14"/>
              </w:numPr>
              <w:tabs>
                <w:tab w:val="left" w:pos="360"/>
              </w:tabs>
              <w:ind w:left="311" w:right="27"/>
              <w:jc w:val="both"/>
              <w:rPr>
                <w:sz w:val="20"/>
                <w:szCs w:val="20"/>
              </w:rPr>
            </w:pPr>
          </w:p>
        </w:tc>
        <w:tc>
          <w:tcPr>
            <w:tcW w:w="4961" w:type="dxa"/>
            <w:gridSpan w:val="4"/>
            <w:vAlign w:val="center"/>
          </w:tcPr>
          <w:p w14:paraId="7693FAFE" w14:textId="77777777" w:rsidR="00114377" w:rsidRPr="00706701" w:rsidRDefault="00114377" w:rsidP="00CC15F8">
            <w:pPr>
              <w:jc w:val="both"/>
              <w:rPr>
                <w:sz w:val="20"/>
                <w:szCs w:val="20"/>
              </w:rPr>
            </w:pPr>
            <w:r w:rsidRPr="00AB42AC">
              <w:rPr>
                <w:sz w:val="20"/>
                <w:szCs w:val="20"/>
              </w:rPr>
              <w:t xml:space="preserve">4.2 </w:t>
            </w:r>
            <w:proofErr w:type="spellStart"/>
            <w:r w:rsidRPr="00AB42AC">
              <w:rPr>
                <w:sz w:val="20"/>
                <w:szCs w:val="20"/>
              </w:rPr>
              <w:t>Оқытылатын</w:t>
            </w:r>
            <w:proofErr w:type="spellEnd"/>
            <w:r w:rsidRPr="00AB42AC">
              <w:rPr>
                <w:sz w:val="20"/>
                <w:szCs w:val="20"/>
              </w:rPr>
              <w:t xml:space="preserve"> </w:t>
            </w:r>
            <w:proofErr w:type="spellStart"/>
            <w:r w:rsidRPr="00AB42AC">
              <w:rPr>
                <w:sz w:val="20"/>
                <w:szCs w:val="20"/>
              </w:rPr>
              <w:t>пәннің</w:t>
            </w:r>
            <w:proofErr w:type="spellEnd"/>
            <w:r w:rsidRPr="00AB42AC">
              <w:rPr>
                <w:sz w:val="20"/>
                <w:szCs w:val="20"/>
              </w:rPr>
              <w:t xml:space="preserve"> </w:t>
            </w:r>
            <w:proofErr w:type="spellStart"/>
            <w:r w:rsidRPr="00AB42AC">
              <w:rPr>
                <w:sz w:val="20"/>
                <w:szCs w:val="20"/>
              </w:rPr>
              <w:t>берілген</w:t>
            </w:r>
            <w:proofErr w:type="spellEnd"/>
            <w:r w:rsidRPr="00AB42AC">
              <w:rPr>
                <w:sz w:val="20"/>
                <w:szCs w:val="20"/>
              </w:rPr>
              <w:t xml:space="preserve"> </w:t>
            </w:r>
            <w:proofErr w:type="spellStart"/>
            <w:r w:rsidRPr="00AB42AC">
              <w:rPr>
                <w:sz w:val="20"/>
                <w:szCs w:val="20"/>
              </w:rPr>
              <w:t>бөлімі</w:t>
            </w:r>
            <w:proofErr w:type="spellEnd"/>
            <w:r w:rsidRPr="00AB42AC">
              <w:rPr>
                <w:sz w:val="20"/>
                <w:szCs w:val="20"/>
              </w:rPr>
              <w:t xml:space="preserve"> </w:t>
            </w:r>
            <w:proofErr w:type="spellStart"/>
            <w:r w:rsidRPr="00AB42AC">
              <w:rPr>
                <w:sz w:val="20"/>
                <w:szCs w:val="20"/>
              </w:rPr>
              <w:t>үшін</w:t>
            </w:r>
            <w:proofErr w:type="spellEnd"/>
            <w:r w:rsidRPr="00AB42AC">
              <w:rPr>
                <w:sz w:val="20"/>
                <w:szCs w:val="20"/>
              </w:rPr>
              <w:t xml:space="preserve"> </w:t>
            </w:r>
            <w:proofErr w:type="spellStart"/>
            <w:r w:rsidRPr="00AB42AC">
              <w:rPr>
                <w:sz w:val="20"/>
                <w:szCs w:val="20"/>
              </w:rPr>
              <w:t>электрондық</w:t>
            </w:r>
            <w:proofErr w:type="spellEnd"/>
            <w:r w:rsidRPr="00AB42AC">
              <w:rPr>
                <w:sz w:val="20"/>
                <w:szCs w:val="20"/>
              </w:rPr>
              <w:t xml:space="preserve"> </w:t>
            </w:r>
            <w:proofErr w:type="spellStart"/>
            <w:r w:rsidRPr="00AB42AC">
              <w:rPr>
                <w:sz w:val="20"/>
                <w:szCs w:val="20"/>
              </w:rPr>
              <w:t>оқыту</w:t>
            </w:r>
            <w:proofErr w:type="spellEnd"/>
            <w:r w:rsidRPr="00AB42AC">
              <w:rPr>
                <w:sz w:val="20"/>
                <w:szCs w:val="20"/>
              </w:rPr>
              <w:t xml:space="preserve"> </w:t>
            </w:r>
            <w:proofErr w:type="spellStart"/>
            <w:r w:rsidRPr="00AB42AC">
              <w:rPr>
                <w:sz w:val="20"/>
                <w:szCs w:val="20"/>
              </w:rPr>
              <w:t>курсының</w:t>
            </w:r>
            <w:proofErr w:type="spellEnd"/>
            <w:r w:rsidRPr="00AB42AC">
              <w:rPr>
                <w:sz w:val="20"/>
                <w:szCs w:val="20"/>
              </w:rPr>
              <w:t xml:space="preserve"> </w:t>
            </w:r>
            <w:proofErr w:type="spellStart"/>
            <w:r w:rsidRPr="00AB42AC">
              <w:rPr>
                <w:sz w:val="20"/>
                <w:szCs w:val="20"/>
              </w:rPr>
              <w:t>элементтерін</w:t>
            </w:r>
            <w:proofErr w:type="spellEnd"/>
            <w:r w:rsidRPr="00AB42AC">
              <w:rPr>
                <w:sz w:val="20"/>
                <w:szCs w:val="20"/>
              </w:rPr>
              <w:t xml:space="preserve"> </w:t>
            </w:r>
            <w:proofErr w:type="spellStart"/>
            <w:r w:rsidRPr="00AB42AC">
              <w:rPr>
                <w:sz w:val="20"/>
                <w:szCs w:val="20"/>
              </w:rPr>
              <w:t>жасай</w:t>
            </w:r>
            <w:proofErr w:type="spellEnd"/>
            <w:r w:rsidRPr="00AB42AC">
              <w:rPr>
                <w:sz w:val="20"/>
                <w:szCs w:val="20"/>
              </w:rPr>
              <w:t xml:space="preserve"> </w:t>
            </w:r>
            <w:proofErr w:type="spellStart"/>
            <w:r w:rsidRPr="00AB42AC">
              <w:rPr>
                <w:sz w:val="20"/>
                <w:szCs w:val="20"/>
              </w:rPr>
              <w:t>білу</w:t>
            </w:r>
            <w:proofErr w:type="spellEnd"/>
          </w:p>
        </w:tc>
      </w:tr>
      <w:tr w:rsidR="00114377" w:rsidRPr="003F2DC5" w14:paraId="1F1ED751" w14:textId="77777777" w:rsidTr="00CC15F8">
        <w:trPr>
          <w:trHeight w:val="76"/>
        </w:trPr>
        <w:tc>
          <w:tcPr>
            <w:tcW w:w="1985" w:type="dxa"/>
            <w:vMerge/>
            <w:vAlign w:val="center"/>
          </w:tcPr>
          <w:p w14:paraId="7148CE94" w14:textId="77777777" w:rsidR="00114377" w:rsidRPr="003F2DC5" w:rsidRDefault="00114377" w:rsidP="00CC15F8">
            <w:pPr>
              <w:widowControl w:val="0"/>
              <w:pBdr>
                <w:top w:val="nil"/>
                <w:left w:val="nil"/>
                <w:bottom w:val="nil"/>
                <w:right w:val="nil"/>
                <w:between w:val="nil"/>
              </w:pBdr>
              <w:spacing w:line="276" w:lineRule="auto"/>
              <w:jc w:val="center"/>
              <w:rPr>
                <w:sz w:val="20"/>
                <w:szCs w:val="20"/>
              </w:rPr>
            </w:pPr>
          </w:p>
        </w:tc>
        <w:tc>
          <w:tcPr>
            <w:tcW w:w="3544" w:type="dxa"/>
            <w:gridSpan w:val="4"/>
            <w:vMerge w:val="restart"/>
            <w:vAlign w:val="center"/>
          </w:tcPr>
          <w:p w14:paraId="1129F9B5" w14:textId="77777777" w:rsidR="00114377" w:rsidRPr="00706701" w:rsidRDefault="00114377" w:rsidP="00114377">
            <w:pPr>
              <w:pStyle w:val="afe"/>
              <w:numPr>
                <w:ilvl w:val="0"/>
                <w:numId w:val="14"/>
              </w:numPr>
              <w:tabs>
                <w:tab w:val="left" w:pos="360"/>
              </w:tabs>
              <w:ind w:left="27" w:right="27" w:firstLine="333"/>
              <w:jc w:val="both"/>
              <w:rPr>
                <w:sz w:val="20"/>
                <w:szCs w:val="20"/>
              </w:rPr>
            </w:pPr>
            <w:r w:rsidRPr="00AB42AC">
              <w:rPr>
                <w:sz w:val="20"/>
                <w:szCs w:val="20"/>
                <w:lang w:val="kk-KZ"/>
              </w:rPr>
              <w:t>ЖОО-да физика бойынша қашықтықтан оқытуды жүзеге асырудың ұйымдастырушылық-әдістемелік аспектілері</w:t>
            </w:r>
          </w:p>
        </w:tc>
        <w:tc>
          <w:tcPr>
            <w:tcW w:w="4961" w:type="dxa"/>
            <w:gridSpan w:val="4"/>
            <w:vAlign w:val="center"/>
          </w:tcPr>
          <w:p w14:paraId="125D44A3" w14:textId="77777777" w:rsidR="00114377" w:rsidRPr="00706701" w:rsidRDefault="00114377" w:rsidP="00CC15F8">
            <w:pPr>
              <w:jc w:val="both"/>
              <w:rPr>
                <w:sz w:val="20"/>
                <w:szCs w:val="20"/>
              </w:rPr>
            </w:pPr>
            <w:r w:rsidRPr="00AB42AC">
              <w:rPr>
                <w:sz w:val="20"/>
                <w:szCs w:val="20"/>
              </w:rPr>
              <w:t xml:space="preserve">5.1 </w:t>
            </w:r>
            <w:proofErr w:type="spellStart"/>
            <w:r w:rsidRPr="00AB42AC">
              <w:rPr>
                <w:sz w:val="20"/>
                <w:szCs w:val="20"/>
              </w:rPr>
              <w:t>қабілеті</w:t>
            </w:r>
            <w:proofErr w:type="spellEnd"/>
            <w:r w:rsidRPr="00AB42AC">
              <w:rPr>
                <w:sz w:val="20"/>
                <w:szCs w:val="20"/>
              </w:rPr>
              <w:t xml:space="preserve"> мен </w:t>
            </w:r>
            <w:proofErr w:type="spellStart"/>
            <w:r w:rsidRPr="00AB42AC">
              <w:rPr>
                <w:sz w:val="20"/>
                <w:szCs w:val="20"/>
              </w:rPr>
              <w:t>ынтасын</w:t>
            </w:r>
            <w:proofErr w:type="spellEnd"/>
            <w:r w:rsidRPr="00AB42AC">
              <w:rPr>
                <w:sz w:val="20"/>
                <w:szCs w:val="20"/>
              </w:rPr>
              <w:t xml:space="preserve"> </w:t>
            </w:r>
            <w:proofErr w:type="spellStart"/>
            <w:r w:rsidRPr="00AB42AC">
              <w:rPr>
                <w:sz w:val="20"/>
                <w:szCs w:val="20"/>
              </w:rPr>
              <w:t>көрсету</w:t>
            </w:r>
            <w:proofErr w:type="spellEnd"/>
            <w:r w:rsidRPr="00AB42AC">
              <w:rPr>
                <w:sz w:val="20"/>
                <w:szCs w:val="20"/>
              </w:rPr>
              <w:t xml:space="preserve"> керек</w:t>
            </w:r>
          </w:p>
        </w:tc>
      </w:tr>
      <w:tr w:rsidR="00114377" w:rsidRPr="003F2DC5" w14:paraId="5EB09C1D" w14:textId="77777777" w:rsidTr="00CC15F8">
        <w:trPr>
          <w:trHeight w:val="76"/>
        </w:trPr>
        <w:tc>
          <w:tcPr>
            <w:tcW w:w="1985" w:type="dxa"/>
            <w:vMerge/>
            <w:vAlign w:val="center"/>
          </w:tcPr>
          <w:p w14:paraId="7D36F771" w14:textId="77777777" w:rsidR="00114377" w:rsidRPr="003F2DC5" w:rsidRDefault="00114377" w:rsidP="00CC15F8">
            <w:pPr>
              <w:widowControl w:val="0"/>
              <w:pBdr>
                <w:top w:val="nil"/>
                <w:left w:val="nil"/>
                <w:bottom w:val="nil"/>
                <w:right w:val="nil"/>
                <w:between w:val="nil"/>
              </w:pBdr>
              <w:spacing w:line="276" w:lineRule="auto"/>
              <w:jc w:val="center"/>
              <w:rPr>
                <w:sz w:val="20"/>
                <w:szCs w:val="20"/>
              </w:rPr>
            </w:pPr>
          </w:p>
        </w:tc>
        <w:tc>
          <w:tcPr>
            <w:tcW w:w="3544" w:type="dxa"/>
            <w:gridSpan w:val="4"/>
            <w:vMerge/>
            <w:vAlign w:val="center"/>
          </w:tcPr>
          <w:p w14:paraId="40BFB305" w14:textId="77777777" w:rsidR="00114377" w:rsidRPr="00706701" w:rsidRDefault="00114377" w:rsidP="00CC15F8">
            <w:pPr>
              <w:jc w:val="center"/>
              <w:rPr>
                <w:sz w:val="20"/>
                <w:szCs w:val="20"/>
              </w:rPr>
            </w:pPr>
          </w:p>
        </w:tc>
        <w:tc>
          <w:tcPr>
            <w:tcW w:w="4961" w:type="dxa"/>
            <w:gridSpan w:val="4"/>
            <w:vAlign w:val="center"/>
          </w:tcPr>
          <w:p w14:paraId="1543A228" w14:textId="77777777" w:rsidR="00114377" w:rsidRPr="00706701" w:rsidRDefault="00114377" w:rsidP="00CC15F8">
            <w:pPr>
              <w:jc w:val="both"/>
              <w:rPr>
                <w:sz w:val="20"/>
                <w:szCs w:val="20"/>
              </w:rPr>
            </w:pPr>
            <w:r w:rsidRPr="00AB42AC">
              <w:rPr>
                <w:sz w:val="20"/>
                <w:szCs w:val="20"/>
              </w:rPr>
              <w:t xml:space="preserve">5.2 </w:t>
            </w:r>
            <w:proofErr w:type="spellStart"/>
            <w:r w:rsidRPr="00AB42AC">
              <w:rPr>
                <w:sz w:val="20"/>
                <w:szCs w:val="20"/>
              </w:rPr>
              <w:t>Алған</w:t>
            </w:r>
            <w:proofErr w:type="spellEnd"/>
            <w:r w:rsidRPr="00AB42AC">
              <w:rPr>
                <w:sz w:val="20"/>
                <w:szCs w:val="20"/>
              </w:rPr>
              <w:t xml:space="preserve"> </w:t>
            </w:r>
            <w:proofErr w:type="spellStart"/>
            <w:r w:rsidRPr="00AB42AC">
              <w:rPr>
                <w:sz w:val="20"/>
                <w:szCs w:val="20"/>
              </w:rPr>
              <w:t>білімдерін</w:t>
            </w:r>
            <w:proofErr w:type="spellEnd"/>
            <w:r w:rsidRPr="00AB42AC">
              <w:rPr>
                <w:sz w:val="20"/>
                <w:szCs w:val="20"/>
              </w:rPr>
              <w:t xml:space="preserve"> </w:t>
            </w:r>
            <w:proofErr w:type="spellStart"/>
            <w:r w:rsidRPr="00AB42AC">
              <w:rPr>
                <w:sz w:val="20"/>
                <w:szCs w:val="20"/>
              </w:rPr>
              <w:t>практикада</w:t>
            </w:r>
            <w:proofErr w:type="spellEnd"/>
            <w:r w:rsidRPr="00AB42AC">
              <w:rPr>
                <w:sz w:val="20"/>
                <w:szCs w:val="20"/>
              </w:rPr>
              <w:t xml:space="preserve"> </w:t>
            </w:r>
            <w:proofErr w:type="spellStart"/>
            <w:r w:rsidRPr="00AB42AC">
              <w:rPr>
                <w:sz w:val="20"/>
                <w:szCs w:val="20"/>
              </w:rPr>
              <w:t>қолдану</w:t>
            </w:r>
            <w:proofErr w:type="spellEnd"/>
            <w:r w:rsidRPr="00AB42AC">
              <w:rPr>
                <w:sz w:val="20"/>
                <w:szCs w:val="20"/>
              </w:rPr>
              <w:t>.</w:t>
            </w:r>
          </w:p>
        </w:tc>
      </w:tr>
      <w:tr w:rsidR="00114377" w:rsidRPr="003F2DC5" w14:paraId="5FBEE33B" w14:textId="77777777" w:rsidTr="00CC15F8">
        <w:trPr>
          <w:trHeight w:val="288"/>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61FE98" w14:textId="77777777" w:rsidR="00114377" w:rsidRPr="00A17BE7" w:rsidRDefault="00114377" w:rsidP="00CC15F8">
            <w:pPr>
              <w:jc w:val="center"/>
              <w:rPr>
                <w:b/>
                <w:sz w:val="20"/>
                <w:szCs w:val="20"/>
                <w:lang w:val="kk-KZ"/>
              </w:rPr>
            </w:pPr>
            <w:proofErr w:type="spellStart"/>
            <w:r>
              <w:rPr>
                <w:b/>
                <w:sz w:val="20"/>
                <w:szCs w:val="20"/>
              </w:rPr>
              <w:t>Пререквизит</w:t>
            </w:r>
            <w:proofErr w:type="spellEnd"/>
            <w:r>
              <w:rPr>
                <w:b/>
                <w:sz w:val="20"/>
                <w:szCs w:val="20"/>
                <w:lang w:val="kk-KZ"/>
              </w:rPr>
              <w:t>тар</w:t>
            </w:r>
          </w:p>
        </w:tc>
        <w:tc>
          <w:tcPr>
            <w:tcW w:w="8505" w:type="dxa"/>
            <w:gridSpan w:val="8"/>
            <w:tcBorders>
              <w:top w:val="single" w:sz="4" w:space="0" w:color="000000" w:themeColor="text1"/>
              <w:left w:val="single" w:sz="4" w:space="0" w:color="000000" w:themeColor="text1"/>
              <w:right w:val="single" w:sz="4" w:space="0" w:color="000000" w:themeColor="text1"/>
            </w:tcBorders>
            <w:vAlign w:val="center"/>
          </w:tcPr>
          <w:p w14:paraId="2270E2F0" w14:textId="77777777" w:rsidR="00114377" w:rsidRPr="00706701" w:rsidRDefault="00114377" w:rsidP="00CC15F8">
            <w:pPr>
              <w:tabs>
                <w:tab w:val="left" w:pos="601"/>
              </w:tabs>
              <w:jc w:val="both"/>
              <w:rPr>
                <w:sz w:val="20"/>
                <w:szCs w:val="20"/>
                <w:lang w:val="kk-KZ"/>
              </w:rPr>
            </w:pPr>
            <w:r w:rsidRPr="003B64A2">
              <w:rPr>
                <w:sz w:val="20"/>
                <w:szCs w:val="20"/>
                <w:lang w:val="kk-KZ"/>
              </w:rPr>
              <w:t>ЖОО-да физиканы оқытудың заманауи әдістері</w:t>
            </w:r>
          </w:p>
        </w:tc>
      </w:tr>
      <w:tr w:rsidR="00114377" w:rsidRPr="003F2DC5" w14:paraId="1049B5A7" w14:textId="77777777" w:rsidTr="00CC15F8">
        <w:trPr>
          <w:trHeight w:val="288"/>
        </w:trPr>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204AAA" w14:textId="77777777" w:rsidR="00114377" w:rsidRPr="003F2DC5" w:rsidRDefault="00114377" w:rsidP="00CC15F8">
            <w:pPr>
              <w:jc w:val="center"/>
              <w:rPr>
                <w:b/>
                <w:sz w:val="20"/>
                <w:szCs w:val="20"/>
              </w:rPr>
            </w:pPr>
            <w:proofErr w:type="spellStart"/>
            <w:r>
              <w:rPr>
                <w:b/>
                <w:sz w:val="20"/>
                <w:szCs w:val="20"/>
              </w:rPr>
              <w:t>Постреквизиттар</w:t>
            </w:r>
            <w:proofErr w:type="spellEnd"/>
          </w:p>
        </w:tc>
        <w:tc>
          <w:tcPr>
            <w:tcW w:w="8505" w:type="dxa"/>
            <w:gridSpan w:val="8"/>
            <w:tcBorders>
              <w:left w:val="single" w:sz="4" w:space="0" w:color="000000" w:themeColor="text1"/>
              <w:bottom w:val="single" w:sz="4" w:space="0" w:color="000000" w:themeColor="text1"/>
              <w:right w:val="single" w:sz="4" w:space="0" w:color="000000" w:themeColor="text1"/>
            </w:tcBorders>
            <w:vAlign w:val="center"/>
          </w:tcPr>
          <w:p w14:paraId="26DD3BBE" w14:textId="77777777" w:rsidR="00114377" w:rsidRPr="005C5C48" w:rsidRDefault="00114377" w:rsidP="00CC15F8">
            <w:pPr>
              <w:tabs>
                <w:tab w:val="left" w:pos="601"/>
              </w:tabs>
              <w:jc w:val="both"/>
              <w:rPr>
                <w:sz w:val="20"/>
                <w:szCs w:val="20"/>
                <w:lang w:val="kk-KZ"/>
              </w:rPr>
            </w:pPr>
            <w:r w:rsidRPr="003B64A2">
              <w:rPr>
                <w:sz w:val="20"/>
                <w:szCs w:val="20"/>
                <w:lang w:val="kk-KZ"/>
              </w:rPr>
              <w:t>Ғылыми семинар</w:t>
            </w:r>
          </w:p>
        </w:tc>
      </w:tr>
      <w:tr w:rsidR="00114377" w:rsidRPr="003F2DC5" w14:paraId="653E0478" w14:textId="77777777" w:rsidTr="00CC15F8">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CA8209" w14:textId="77777777" w:rsidR="00114377" w:rsidRPr="00407938" w:rsidRDefault="00114377" w:rsidP="00CC15F8">
            <w:pPr>
              <w:pBdr>
                <w:top w:val="nil"/>
                <w:left w:val="nil"/>
                <w:bottom w:val="nil"/>
                <w:right w:val="nil"/>
                <w:between w:val="nil"/>
              </w:pBdr>
              <w:jc w:val="center"/>
              <w:rPr>
                <w:bCs/>
                <w:color w:val="FF0000"/>
                <w:sz w:val="20"/>
                <w:szCs w:val="20"/>
                <w:shd w:val="clear" w:color="auto" w:fill="FFFFFF"/>
              </w:rPr>
            </w:pPr>
            <w:proofErr w:type="spellStart"/>
            <w:r w:rsidRPr="003B64A2">
              <w:rPr>
                <w:b/>
                <w:sz w:val="20"/>
                <w:szCs w:val="20"/>
              </w:rPr>
              <w:t>Оқу</w:t>
            </w:r>
            <w:proofErr w:type="spellEnd"/>
            <w:r w:rsidRPr="003B64A2">
              <w:rPr>
                <w:b/>
                <w:sz w:val="20"/>
                <w:szCs w:val="20"/>
              </w:rPr>
              <w:t xml:space="preserve"> </w:t>
            </w:r>
            <w:proofErr w:type="spellStart"/>
            <w:r w:rsidRPr="003B64A2">
              <w:rPr>
                <w:b/>
                <w:sz w:val="20"/>
                <w:szCs w:val="20"/>
              </w:rPr>
              <w:t>ресурстары</w:t>
            </w:r>
            <w:proofErr w:type="spellEnd"/>
          </w:p>
        </w:tc>
        <w:tc>
          <w:tcPr>
            <w:tcW w:w="850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EB8037" w14:textId="77777777" w:rsidR="00114377" w:rsidRDefault="00114377" w:rsidP="00CC15F8">
            <w:pPr>
              <w:jc w:val="center"/>
              <w:rPr>
                <w:b/>
                <w:bCs/>
                <w:color w:val="000000"/>
                <w:sz w:val="20"/>
                <w:szCs w:val="20"/>
              </w:rPr>
            </w:pPr>
            <w:r>
              <w:rPr>
                <w:b/>
                <w:bCs/>
                <w:color w:val="000000"/>
                <w:sz w:val="20"/>
                <w:szCs w:val="20"/>
                <w:lang w:val="kk-KZ"/>
              </w:rPr>
              <w:t>Әдебиеттер</w:t>
            </w:r>
            <w:r w:rsidRPr="00407938">
              <w:rPr>
                <w:b/>
                <w:bCs/>
                <w:color w:val="000000"/>
                <w:sz w:val="20"/>
                <w:szCs w:val="20"/>
              </w:rPr>
              <w:t xml:space="preserve">: </w:t>
            </w:r>
          </w:p>
          <w:p w14:paraId="52A29C04" w14:textId="77777777" w:rsidR="00114377" w:rsidRPr="00076DC4" w:rsidRDefault="00114377" w:rsidP="00114377">
            <w:pPr>
              <w:pStyle w:val="afe"/>
              <w:numPr>
                <w:ilvl w:val="0"/>
                <w:numId w:val="11"/>
              </w:numPr>
              <w:ind w:left="457"/>
              <w:rPr>
                <w:sz w:val="20"/>
                <w:szCs w:val="20"/>
              </w:rPr>
            </w:pPr>
            <w:r w:rsidRPr="00076DC4">
              <w:rPr>
                <w:sz w:val="20"/>
                <w:szCs w:val="20"/>
              </w:rPr>
              <w:t xml:space="preserve">Программное обеспечение компьютерных сетей: Учебное пособие /О.В. Исаченко. - М.: ИНФРА-М, 2012. - 117 с.: 60x90 1/16. - (Среднее профессиональное образование). (переплет) ISBN 978-5-16-004858-1, 500 экз. http://znanium.com/bookread.php?book=232661 </w:t>
            </w:r>
          </w:p>
          <w:p w14:paraId="43481DB8" w14:textId="77777777" w:rsidR="00114377" w:rsidRPr="00076DC4" w:rsidRDefault="00114377" w:rsidP="00114377">
            <w:pPr>
              <w:pStyle w:val="afe"/>
              <w:numPr>
                <w:ilvl w:val="0"/>
                <w:numId w:val="11"/>
              </w:numPr>
              <w:ind w:left="457"/>
              <w:rPr>
                <w:sz w:val="20"/>
                <w:szCs w:val="20"/>
              </w:rPr>
            </w:pPr>
            <w:r w:rsidRPr="00076DC4">
              <w:rPr>
                <w:sz w:val="20"/>
                <w:szCs w:val="20"/>
              </w:rPr>
              <w:lastRenderedPageBreak/>
              <w:t xml:space="preserve">Федотова Е. Л. Информационные технологии в науке и образовании: Учебное пособие / Е.Л. Федотова, А.А. Федотов. - М.: ИД ФОРУМ: ИНФРА-М, 2011. - 336 с </w:t>
            </w:r>
            <w:hyperlink r:id="rId11" w:history="1">
              <w:r w:rsidRPr="00076DC4">
                <w:rPr>
                  <w:rStyle w:val="af9"/>
                  <w:sz w:val="20"/>
                  <w:szCs w:val="20"/>
                </w:rPr>
                <w:t>http://znanium.com/bookread.php?book=251095</w:t>
              </w:r>
            </w:hyperlink>
            <w:r w:rsidRPr="00076DC4">
              <w:rPr>
                <w:sz w:val="20"/>
                <w:szCs w:val="20"/>
              </w:rPr>
              <w:t xml:space="preserve"> </w:t>
            </w:r>
          </w:p>
          <w:p w14:paraId="40A8F4A2" w14:textId="77777777" w:rsidR="00114377" w:rsidRPr="00076DC4" w:rsidRDefault="00114377" w:rsidP="00114377">
            <w:pPr>
              <w:pStyle w:val="afe"/>
              <w:numPr>
                <w:ilvl w:val="0"/>
                <w:numId w:val="11"/>
              </w:numPr>
              <w:ind w:left="457"/>
              <w:rPr>
                <w:sz w:val="20"/>
                <w:szCs w:val="20"/>
              </w:rPr>
            </w:pPr>
            <w:r w:rsidRPr="00076DC4">
              <w:rPr>
                <w:sz w:val="20"/>
                <w:szCs w:val="20"/>
              </w:rPr>
              <w:t>Трайнев, В. А. Новые информационные коммуникационные технологии в образовании [</w:t>
            </w:r>
            <w:proofErr w:type="spellStart"/>
            <w:r w:rsidRPr="00076DC4">
              <w:rPr>
                <w:sz w:val="20"/>
                <w:szCs w:val="20"/>
              </w:rPr>
              <w:t>Электроный</w:t>
            </w:r>
            <w:proofErr w:type="spellEnd"/>
            <w:r w:rsidRPr="00076DC4">
              <w:rPr>
                <w:sz w:val="20"/>
                <w:szCs w:val="20"/>
              </w:rPr>
              <w:t xml:space="preserve"> ресурс] / В. А. Трайнев, В. Ю. </w:t>
            </w:r>
            <w:proofErr w:type="spellStart"/>
            <w:r w:rsidRPr="00076DC4">
              <w:rPr>
                <w:sz w:val="20"/>
                <w:szCs w:val="20"/>
              </w:rPr>
              <w:t>Теплышев</w:t>
            </w:r>
            <w:proofErr w:type="spellEnd"/>
            <w:r w:rsidRPr="00076DC4">
              <w:rPr>
                <w:sz w:val="20"/>
                <w:szCs w:val="20"/>
              </w:rPr>
              <w:t xml:space="preserve">, И. В. Трайнев. - 2-е изд. - </w:t>
            </w:r>
            <w:proofErr w:type="gramStart"/>
            <w:r w:rsidRPr="00076DC4">
              <w:rPr>
                <w:sz w:val="20"/>
                <w:szCs w:val="20"/>
              </w:rPr>
              <w:t>М. :</w:t>
            </w:r>
            <w:proofErr w:type="gramEnd"/>
            <w:r w:rsidRPr="00076DC4">
              <w:rPr>
                <w:sz w:val="20"/>
                <w:szCs w:val="20"/>
              </w:rPr>
              <w:t xml:space="preserve"> Издательско-торговая корпорация "Дашков и К-", 2013. - 320 с. </w:t>
            </w:r>
            <w:hyperlink r:id="rId12" w:history="1">
              <w:r w:rsidRPr="00076DC4">
                <w:rPr>
                  <w:rStyle w:val="af9"/>
                  <w:sz w:val="20"/>
                  <w:szCs w:val="20"/>
                </w:rPr>
                <w:t>http://znanium.com/bookread.php?book=430429</w:t>
              </w:r>
            </w:hyperlink>
            <w:r w:rsidRPr="00407938">
              <w:rPr>
                <w:color w:val="000000" w:themeColor="text1"/>
                <w:sz w:val="20"/>
                <w:szCs w:val="20"/>
                <w:lang w:val="kk-KZ"/>
              </w:rPr>
              <w:t xml:space="preserve"> </w:t>
            </w:r>
          </w:p>
          <w:p w14:paraId="2CBDCE0F" w14:textId="77777777" w:rsidR="00114377" w:rsidRPr="00CC4810" w:rsidRDefault="00114377" w:rsidP="00114377">
            <w:pPr>
              <w:pStyle w:val="afe"/>
              <w:numPr>
                <w:ilvl w:val="0"/>
                <w:numId w:val="11"/>
              </w:numPr>
              <w:ind w:left="457"/>
              <w:rPr>
                <w:sz w:val="20"/>
                <w:szCs w:val="20"/>
              </w:rPr>
            </w:pPr>
            <w:r w:rsidRPr="00076DC4">
              <w:rPr>
                <w:sz w:val="20"/>
                <w:szCs w:val="20"/>
              </w:rPr>
              <w:t>Базовые и прикладные информационные технологии: Учебник / В.А. Гвоздева. - М.: ИД ФОРУМ: НИЦ ИНФРА-М, 2014. - 384 с.: 60x90 1/16. - (Высшее образование). (переплет) ISBN 978-5-</w:t>
            </w:r>
            <w:r w:rsidRPr="00CC4810">
              <w:rPr>
                <w:sz w:val="20"/>
                <w:szCs w:val="20"/>
              </w:rPr>
              <w:t xml:space="preserve">8199-0572-2, 500 экз. </w:t>
            </w:r>
            <w:hyperlink r:id="rId13" w:history="1">
              <w:r w:rsidRPr="00CC4810">
                <w:rPr>
                  <w:rStyle w:val="af9"/>
                  <w:sz w:val="20"/>
                  <w:szCs w:val="20"/>
                </w:rPr>
                <w:t>http://znanium.com/bookread.php?book=428860</w:t>
              </w:r>
            </w:hyperlink>
          </w:p>
          <w:p w14:paraId="0896DBD0" w14:textId="77777777" w:rsidR="00114377" w:rsidRPr="00CC4810" w:rsidRDefault="00114377" w:rsidP="00CC15F8">
            <w:pPr>
              <w:pBdr>
                <w:top w:val="nil"/>
                <w:left w:val="nil"/>
                <w:bottom w:val="nil"/>
                <w:right w:val="nil"/>
                <w:between w:val="nil"/>
              </w:pBdr>
              <w:jc w:val="center"/>
              <w:rPr>
                <w:sz w:val="20"/>
                <w:szCs w:val="20"/>
              </w:rPr>
            </w:pPr>
            <w:r>
              <w:rPr>
                <w:b/>
                <w:bCs/>
                <w:sz w:val="20"/>
                <w:szCs w:val="20"/>
              </w:rPr>
              <w:t>Интернет-</w:t>
            </w:r>
            <w:proofErr w:type="spellStart"/>
            <w:r>
              <w:rPr>
                <w:b/>
                <w:bCs/>
                <w:sz w:val="20"/>
                <w:szCs w:val="20"/>
              </w:rPr>
              <w:t>ресурстар</w:t>
            </w:r>
            <w:proofErr w:type="spellEnd"/>
            <w:r w:rsidRPr="00CC4810">
              <w:rPr>
                <w:b/>
                <w:bCs/>
                <w:sz w:val="20"/>
                <w:szCs w:val="20"/>
              </w:rPr>
              <w:t xml:space="preserve"> </w:t>
            </w:r>
          </w:p>
          <w:p w14:paraId="1E7B5D2F" w14:textId="77777777" w:rsidR="00114377" w:rsidRPr="00CC4810" w:rsidRDefault="00114377" w:rsidP="00114377">
            <w:pPr>
              <w:pStyle w:val="afe"/>
              <w:numPr>
                <w:ilvl w:val="0"/>
                <w:numId w:val="12"/>
              </w:numPr>
              <w:autoSpaceDE w:val="0"/>
              <w:autoSpaceDN w:val="0"/>
              <w:adjustRightInd w:val="0"/>
              <w:spacing w:after="27"/>
              <w:ind w:left="457"/>
              <w:jc w:val="both"/>
              <w:rPr>
                <w:rStyle w:val="af9"/>
                <w:sz w:val="20"/>
                <w:szCs w:val="20"/>
                <w:shd w:val="clear" w:color="auto" w:fill="FFFFFF"/>
              </w:rPr>
            </w:pPr>
            <w:hyperlink r:id="rId14" w:history="1">
              <w:r w:rsidRPr="00CC4810">
                <w:rPr>
                  <w:rStyle w:val="af9"/>
                  <w:sz w:val="20"/>
                  <w:szCs w:val="20"/>
                  <w:shd w:val="clear" w:color="auto" w:fill="FFFFFF"/>
                  <w:lang w:val="kk-KZ"/>
                </w:rPr>
                <w:t>http://elibrary.kaznu.kz/ru</w:t>
              </w:r>
            </w:hyperlink>
          </w:p>
          <w:p w14:paraId="7DB28466" w14:textId="77777777" w:rsidR="00114377" w:rsidRPr="00CC4810" w:rsidRDefault="00114377" w:rsidP="00114377">
            <w:pPr>
              <w:pStyle w:val="afe"/>
              <w:numPr>
                <w:ilvl w:val="0"/>
                <w:numId w:val="12"/>
              </w:numPr>
              <w:ind w:left="457"/>
              <w:rPr>
                <w:sz w:val="20"/>
                <w:szCs w:val="20"/>
              </w:rPr>
            </w:pPr>
            <w:r w:rsidRPr="00CC4810">
              <w:rPr>
                <w:sz w:val="20"/>
                <w:szCs w:val="20"/>
              </w:rPr>
              <w:t xml:space="preserve">Интернет-университет информационных технологий. - </w:t>
            </w:r>
            <w:hyperlink r:id="rId15" w:history="1">
              <w:r w:rsidRPr="00CC4810">
                <w:rPr>
                  <w:rStyle w:val="af9"/>
                  <w:sz w:val="20"/>
                  <w:szCs w:val="20"/>
                </w:rPr>
                <w:t>www.intuit.ru</w:t>
              </w:r>
            </w:hyperlink>
          </w:p>
          <w:p w14:paraId="448E4354" w14:textId="77777777" w:rsidR="00114377" w:rsidRPr="00CC4810" w:rsidRDefault="00114377" w:rsidP="00114377">
            <w:pPr>
              <w:pStyle w:val="afe"/>
              <w:numPr>
                <w:ilvl w:val="0"/>
                <w:numId w:val="12"/>
              </w:numPr>
              <w:ind w:left="457"/>
              <w:rPr>
                <w:sz w:val="20"/>
                <w:szCs w:val="20"/>
              </w:rPr>
            </w:pPr>
            <w:proofErr w:type="spellStart"/>
            <w:r w:rsidRPr="00CC4810">
              <w:rPr>
                <w:sz w:val="20"/>
                <w:szCs w:val="20"/>
              </w:rPr>
              <w:t>Книгофонд</w:t>
            </w:r>
            <w:proofErr w:type="spellEnd"/>
            <w:r w:rsidRPr="00CC4810">
              <w:rPr>
                <w:sz w:val="20"/>
                <w:szCs w:val="20"/>
              </w:rPr>
              <w:t xml:space="preserve"> - </w:t>
            </w:r>
            <w:hyperlink r:id="rId16" w:history="1">
              <w:r w:rsidRPr="00CC4810">
                <w:rPr>
                  <w:rStyle w:val="af9"/>
                  <w:sz w:val="20"/>
                  <w:szCs w:val="20"/>
                </w:rPr>
                <w:t>http://www.knigafund.ru/</w:t>
              </w:r>
            </w:hyperlink>
            <w:r w:rsidRPr="00CC4810">
              <w:rPr>
                <w:sz w:val="20"/>
                <w:szCs w:val="20"/>
              </w:rPr>
              <w:t xml:space="preserve"> </w:t>
            </w:r>
          </w:p>
          <w:p w14:paraId="20B9B42D" w14:textId="77777777" w:rsidR="00114377" w:rsidRPr="00076DC4" w:rsidRDefault="00114377" w:rsidP="00114377">
            <w:pPr>
              <w:pStyle w:val="afe"/>
              <w:numPr>
                <w:ilvl w:val="0"/>
                <w:numId w:val="12"/>
              </w:numPr>
              <w:ind w:left="457"/>
              <w:rPr>
                <w:sz w:val="20"/>
                <w:szCs w:val="20"/>
              </w:rPr>
            </w:pPr>
            <w:r w:rsidRPr="00CC4810">
              <w:rPr>
                <w:sz w:val="20"/>
                <w:szCs w:val="20"/>
              </w:rPr>
              <w:t xml:space="preserve">Электронный дом книги </w:t>
            </w:r>
            <w:r w:rsidRPr="00076DC4">
              <w:rPr>
                <w:sz w:val="20"/>
                <w:szCs w:val="20"/>
              </w:rPr>
              <w:t xml:space="preserve">- </w:t>
            </w:r>
            <w:hyperlink r:id="rId17" w:history="1">
              <w:r w:rsidRPr="00076DC4">
                <w:rPr>
                  <w:rStyle w:val="af9"/>
                  <w:sz w:val="20"/>
                  <w:szCs w:val="20"/>
                </w:rPr>
                <w:t>www.dom-eknig.ru</w:t>
              </w:r>
            </w:hyperlink>
          </w:p>
          <w:p w14:paraId="0F41E0D7" w14:textId="77777777" w:rsidR="00114377" w:rsidRPr="00A17BE7" w:rsidRDefault="00114377" w:rsidP="00CC15F8">
            <w:pPr>
              <w:pStyle w:val="afe"/>
              <w:pBdr>
                <w:top w:val="nil"/>
                <w:left w:val="nil"/>
                <w:bottom w:val="nil"/>
                <w:right w:val="nil"/>
                <w:between w:val="nil"/>
              </w:pBdr>
              <w:ind w:left="457"/>
              <w:jc w:val="both"/>
              <w:rPr>
                <w:color w:val="000000"/>
                <w:sz w:val="20"/>
                <w:szCs w:val="20"/>
                <w:lang w:val="kk-KZ"/>
              </w:rPr>
            </w:pPr>
            <w:r w:rsidRPr="00A17BE7">
              <w:rPr>
                <w:b/>
                <w:bCs/>
                <w:color w:val="000000" w:themeColor="text1"/>
                <w:sz w:val="20"/>
                <w:szCs w:val="20"/>
                <w:lang w:val="kk-KZ"/>
              </w:rPr>
              <w:t>Программалық қамтамассыздандырылуы</w:t>
            </w:r>
          </w:p>
          <w:p w14:paraId="6D5B5E50" w14:textId="77777777" w:rsidR="00114377" w:rsidRPr="00076DC4" w:rsidRDefault="00114377" w:rsidP="00114377">
            <w:pPr>
              <w:pStyle w:val="afe"/>
              <w:numPr>
                <w:ilvl w:val="0"/>
                <w:numId w:val="13"/>
              </w:numPr>
              <w:pBdr>
                <w:top w:val="nil"/>
                <w:left w:val="nil"/>
                <w:bottom w:val="nil"/>
                <w:right w:val="nil"/>
                <w:between w:val="nil"/>
              </w:pBdr>
              <w:ind w:left="457"/>
              <w:jc w:val="both"/>
              <w:rPr>
                <w:color w:val="000000"/>
                <w:sz w:val="20"/>
                <w:szCs w:val="20"/>
                <w:lang w:val="kk-KZ"/>
              </w:rPr>
            </w:pPr>
            <w:r>
              <w:rPr>
                <w:color w:val="000000"/>
                <w:sz w:val="20"/>
                <w:szCs w:val="20"/>
                <w:lang w:val="en-US"/>
              </w:rPr>
              <w:t>Wolfram Mathematica</w:t>
            </w:r>
          </w:p>
        </w:tc>
      </w:tr>
    </w:tbl>
    <w:p w14:paraId="173E4E88" w14:textId="77777777" w:rsidR="00114377" w:rsidRPr="003F2DC5" w:rsidRDefault="00114377" w:rsidP="00114377">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843"/>
        <w:gridCol w:w="3260"/>
        <w:gridCol w:w="2268"/>
      </w:tblGrid>
      <w:tr w:rsidR="00114377" w:rsidRPr="003F2DC5" w14:paraId="2D689590" w14:textId="77777777" w:rsidTr="00CC15F8">
        <w:trPr>
          <w:trHeight w:val="975"/>
        </w:trPr>
        <w:tc>
          <w:tcPr>
            <w:tcW w:w="1702" w:type="dxa"/>
            <w:gridSpan w:val="2"/>
            <w:tcBorders>
              <w:top w:val="single" w:sz="4" w:space="0" w:color="000000"/>
              <w:left w:val="single" w:sz="4" w:space="0" w:color="000000"/>
              <w:bottom w:val="single" w:sz="4" w:space="0" w:color="000000"/>
              <w:right w:val="single" w:sz="4" w:space="0" w:color="000000"/>
            </w:tcBorders>
          </w:tcPr>
          <w:p w14:paraId="4C577034" w14:textId="77777777" w:rsidR="00114377" w:rsidRPr="003B0E65" w:rsidRDefault="00114377" w:rsidP="00CC15F8">
            <w:pPr>
              <w:rPr>
                <w:b/>
                <w:sz w:val="20"/>
                <w:szCs w:val="20"/>
              </w:rPr>
            </w:pPr>
            <w:proofErr w:type="spellStart"/>
            <w:r w:rsidRPr="003B0E65">
              <w:rPr>
                <w:b/>
                <w:sz w:val="20"/>
                <w:szCs w:val="20"/>
              </w:rPr>
              <w:t>Пәннің</w:t>
            </w:r>
            <w:proofErr w:type="spellEnd"/>
            <w:r w:rsidRPr="003B0E65">
              <w:rPr>
                <w:b/>
                <w:sz w:val="20"/>
                <w:szCs w:val="20"/>
              </w:rPr>
              <w:t xml:space="preserve"> </w:t>
            </w:r>
          </w:p>
          <w:p w14:paraId="51784897" w14:textId="77777777" w:rsidR="00114377" w:rsidRPr="003B0E65" w:rsidRDefault="00114377" w:rsidP="00CC15F8">
            <w:pPr>
              <w:rPr>
                <w:b/>
                <w:sz w:val="20"/>
                <w:szCs w:val="20"/>
              </w:rPr>
            </w:pPr>
            <w:proofErr w:type="spellStart"/>
            <w:r w:rsidRPr="003B0E65">
              <w:rPr>
                <w:b/>
                <w:sz w:val="20"/>
                <w:szCs w:val="20"/>
              </w:rPr>
              <w:t>академиялық</w:t>
            </w:r>
            <w:proofErr w:type="spellEnd"/>
            <w:r w:rsidRPr="003B0E65">
              <w:rPr>
                <w:b/>
                <w:sz w:val="20"/>
                <w:szCs w:val="20"/>
              </w:rPr>
              <w:t xml:space="preserve"> </w:t>
            </w:r>
          </w:p>
          <w:p w14:paraId="0E85B08F" w14:textId="77777777" w:rsidR="00114377" w:rsidRPr="004E7FA2" w:rsidRDefault="00114377" w:rsidP="00CC15F8">
            <w:pPr>
              <w:rPr>
                <w:b/>
                <w:sz w:val="20"/>
                <w:szCs w:val="20"/>
              </w:rPr>
            </w:pPr>
            <w:proofErr w:type="spellStart"/>
            <w:r w:rsidRPr="003B0E65">
              <w:rPr>
                <w:b/>
                <w:sz w:val="20"/>
                <w:szCs w:val="20"/>
              </w:rPr>
              <w:t>саясаты</w:t>
            </w:r>
            <w:proofErr w:type="spellEnd"/>
          </w:p>
        </w:tc>
        <w:tc>
          <w:tcPr>
            <w:tcW w:w="8788" w:type="dxa"/>
            <w:gridSpan w:val="5"/>
            <w:tcBorders>
              <w:top w:val="single" w:sz="4" w:space="0" w:color="000000"/>
              <w:left w:val="single" w:sz="4" w:space="0" w:color="000000"/>
              <w:bottom w:val="single" w:sz="4" w:space="0" w:color="000000"/>
              <w:right w:val="single" w:sz="4" w:space="0" w:color="000000"/>
            </w:tcBorders>
          </w:tcPr>
          <w:p w14:paraId="39D32069" w14:textId="77777777" w:rsidR="00114377" w:rsidRPr="003B64A2" w:rsidRDefault="00114377" w:rsidP="00CC15F8">
            <w:pPr>
              <w:jc w:val="both"/>
              <w:rPr>
                <w:sz w:val="20"/>
                <w:szCs w:val="20"/>
              </w:rPr>
            </w:pPr>
            <w:proofErr w:type="spellStart"/>
            <w:r w:rsidRPr="003B64A2">
              <w:rPr>
                <w:sz w:val="20"/>
                <w:szCs w:val="20"/>
              </w:rPr>
              <w:t>Пәннің</w:t>
            </w:r>
            <w:proofErr w:type="spellEnd"/>
            <w:r w:rsidRPr="003B64A2">
              <w:rPr>
                <w:sz w:val="20"/>
                <w:szCs w:val="20"/>
              </w:rPr>
              <w:t xml:space="preserve"> </w:t>
            </w:r>
            <w:proofErr w:type="spellStart"/>
            <w:r w:rsidRPr="003B64A2">
              <w:rPr>
                <w:sz w:val="20"/>
                <w:szCs w:val="20"/>
              </w:rPr>
              <w:t>академиялық</w:t>
            </w:r>
            <w:proofErr w:type="spellEnd"/>
            <w:r w:rsidRPr="003B64A2">
              <w:rPr>
                <w:sz w:val="20"/>
                <w:szCs w:val="20"/>
              </w:rPr>
              <w:t xml:space="preserve"> </w:t>
            </w:r>
            <w:proofErr w:type="spellStart"/>
            <w:r w:rsidRPr="003B64A2">
              <w:rPr>
                <w:sz w:val="20"/>
                <w:szCs w:val="20"/>
              </w:rPr>
              <w:t>саясаты</w:t>
            </w:r>
            <w:proofErr w:type="spellEnd"/>
            <w:r w:rsidRPr="003B64A2">
              <w:rPr>
                <w:sz w:val="20"/>
                <w:szCs w:val="20"/>
              </w:rPr>
              <w:t xml:space="preserve"> </w:t>
            </w:r>
            <w:proofErr w:type="spellStart"/>
            <w:r w:rsidRPr="003B64A2">
              <w:rPr>
                <w:sz w:val="20"/>
                <w:szCs w:val="20"/>
              </w:rPr>
              <w:t>әл</w:t>
            </w:r>
            <w:proofErr w:type="spellEnd"/>
            <w:r w:rsidRPr="003B64A2">
              <w:rPr>
                <w:sz w:val="20"/>
                <w:szCs w:val="20"/>
              </w:rPr>
              <w:t xml:space="preserve">-Фараби </w:t>
            </w:r>
            <w:proofErr w:type="spellStart"/>
            <w:r w:rsidRPr="003B64A2">
              <w:rPr>
                <w:sz w:val="20"/>
                <w:szCs w:val="20"/>
              </w:rPr>
              <w:t>атындағы</w:t>
            </w:r>
            <w:proofErr w:type="spellEnd"/>
            <w:r w:rsidRPr="003B64A2">
              <w:rPr>
                <w:sz w:val="20"/>
                <w:szCs w:val="20"/>
              </w:rPr>
              <w:t xml:space="preserve"> </w:t>
            </w:r>
            <w:proofErr w:type="spellStart"/>
            <w:r w:rsidRPr="003B64A2">
              <w:rPr>
                <w:sz w:val="20"/>
                <w:szCs w:val="20"/>
              </w:rPr>
              <w:t>ҚазҰУ-дың</w:t>
            </w:r>
            <w:proofErr w:type="spellEnd"/>
            <w:r w:rsidRPr="003B64A2">
              <w:rPr>
                <w:sz w:val="20"/>
                <w:szCs w:val="20"/>
              </w:rPr>
              <w:t xml:space="preserve"> </w:t>
            </w:r>
            <w:proofErr w:type="spellStart"/>
            <w:r w:rsidRPr="003B64A2">
              <w:rPr>
                <w:sz w:val="20"/>
                <w:szCs w:val="20"/>
              </w:rPr>
              <w:t>Академиялық</w:t>
            </w:r>
            <w:proofErr w:type="spellEnd"/>
            <w:r w:rsidRPr="003B64A2">
              <w:rPr>
                <w:sz w:val="20"/>
                <w:szCs w:val="20"/>
              </w:rPr>
              <w:t xml:space="preserve"> </w:t>
            </w:r>
            <w:proofErr w:type="spellStart"/>
            <w:r w:rsidRPr="003B64A2">
              <w:rPr>
                <w:sz w:val="20"/>
                <w:szCs w:val="20"/>
              </w:rPr>
              <w:t>саясаты</w:t>
            </w:r>
            <w:proofErr w:type="spellEnd"/>
            <w:r w:rsidRPr="003B64A2">
              <w:rPr>
                <w:sz w:val="20"/>
                <w:szCs w:val="20"/>
              </w:rPr>
              <w:t xml:space="preserve"> мен </w:t>
            </w:r>
            <w:proofErr w:type="spellStart"/>
            <w:r w:rsidRPr="003B64A2">
              <w:rPr>
                <w:sz w:val="20"/>
                <w:szCs w:val="20"/>
              </w:rPr>
              <w:t>Академиялық</w:t>
            </w:r>
            <w:proofErr w:type="spellEnd"/>
            <w:r w:rsidRPr="003B64A2">
              <w:rPr>
                <w:sz w:val="20"/>
                <w:szCs w:val="20"/>
              </w:rPr>
              <w:t xml:space="preserve"> </w:t>
            </w:r>
            <w:proofErr w:type="spellStart"/>
            <w:r w:rsidRPr="003B64A2">
              <w:rPr>
                <w:sz w:val="20"/>
                <w:szCs w:val="20"/>
              </w:rPr>
              <w:t>адалдық</w:t>
            </w:r>
            <w:proofErr w:type="spellEnd"/>
            <w:r w:rsidRPr="003B64A2">
              <w:rPr>
                <w:sz w:val="20"/>
                <w:szCs w:val="20"/>
              </w:rPr>
              <w:t xml:space="preserve"> </w:t>
            </w:r>
            <w:proofErr w:type="spellStart"/>
            <w:r w:rsidRPr="003B64A2">
              <w:rPr>
                <w:sz w:val="20"/>
                <w:szCs w:val="20"/>
              </w:rPr>
              <w:t>саясатымен</w:t>
            </w:r>
            <w:proofErr w:type="spellEnd"/>
            <w:r w:rsidRPr="003B64A2">
              <w:rPr>
                <w:sz w:val="20"/>
                <w:szCs w:val="20"/>
              </w:rPr>
              <w:t xml:space="preserve"> </w:t>
            </w:r>
            <w:proofErr w:type="spellStart"/>
            <w:r w:rsidRPr="003B64A2">
              <w:rPr>
                <w:sz w:val="20"/>
                <w:szCs w:val="20"/>
              </w:rPr>
              <w:t>анықталады</w:t>
            </w:r>
            <w:proofErr w:type="spellEnd"/>
            <w:r w:rsidRPr="003B64A2">
              <w:rPr>
                <w:sz w:val="20"/>
                <w:szCs w:val="20"/>
              </w:rPr>
              <w:t>.</w:t>
            </w:r>
          </w:p>
          <w:p w14:paraId="738F3A67" w14:textId="77777777" w:rsidR="00114377" w:rsidRDefault="00114377" w:rsidP="00CC15F8">
            <w:pPr>
              <w:spacing w:before="120"/>
              <w:jc w:val="both"/>
              <w:rPr>
                <w:sz w:val="20"/>
                <w:szCs w:val="20"/>
              </w:rPr>
            </w:pPr>
            <w:proofErr w:type="spellStart"/>
            <w:r>
              <w:rPr>
                <w:sz w:val="20"/>
                <w:szCs w:val="20"/>
              </w:rPr>
              <w:t>Құжаттар</w:t>
            </w:r>
            <w:proofErr w:type="spellEnd"/>
            <w:r>
              <w:rPr>
                <w:sz w:val="20"/>
                <w:szCs w:val="20"/>
              </w:rPr>
              <w:t xml:space="preserve"> </w:t>
            </w:r>
            <w:proofErr w:type="spellStart"/>
            <w:proofErr w:type="gramStart"/>
            <w:r>
              <w:rPr>
                <w:sz w:val="20"/>
                <w:szCs w:val="20"/>
              </w:rPr>
              <w:t>Univer</w:t>
            </w:r>
            <w:proofErr w:type="spellEnd"/>
            <w:r>
              <w:rPr>
                <w:sz w:val="20"/>
                <w:szCs w:val="20"/>
              </w:rPr>
              <w:t xml:space="preserve"> </w:t>
            </w:r>
            <w:r w:rsidRPr="003B64A2">
              <w:rPr>
                <w:sz w:val="20"/>
                <w:szCs w:val="20"/>
              </w:rPr>
              <w:t xml:space="preserve"> </w:t>
            </w:r>
            <w:proofErr w:type="spellStart"/>
            <w:r w:rsidRPr="003B64A2">
              <w:rPr>
                <w:sz w:val="20"/>
                <w:szCs w:val="20"/>
              </w:rPr>
              <w:t>басты</w:t>
            </w:r>
            <w:proofErr w:type="spellEnd"/>
            <w:proofErr w:type="gramEnd"/>
            <w:r w:rsidRPr="003B64A2">
              <w:rPr>
                <w:sz w:val="20"/>
                <w:szCs w:val="20"/>
              </w:rPr>
              <w:t xml:space="preserve"> </w:t>
            </w:r>
            <w:proofErr w:type="spellStart"/>
            <w:r w:rsidRPr="003B64A2">
              <w:rPr>
                <w:sz w:val="20"/>
                <w:szCs w:val="20"/>
              </w:rPr>
              <w:t>бетінде</w:t>
            </w:r>
            <w:proofErr w:type="spellEnd"/>
            <w:r w:rsidRPr="003B64A2">
              <w:rPr>
                <w:sz w:val="20"/>
                <w:szCs w:val="20"/>
              </w:rPr>
              <w:t xml:space="preserve"> </w:t>
            </w:r>
            <w:proofErr w:type="spellStart"/>
            <w:r w:rsidRPr="003B64A2">
              <w:rPr>
                <w:sz w:val="20"/>
                <w:szCs w:val="20"/>
              </w:rPr>
              <w:t>қолжетімді</w:t>
            </w:r>
            <w:proofErr w:type="spellEnd"/>
            <w:r w:rsidRPr="003B64A2">
              <w:rPr>
                <w:sz w:val="20"/>
                <w:szCs w:val="20"/>
              </w:rPr>
              <w:t>.</w:t>
            </w:r>
          </w:p>
          <w:p w14:paraId="58C06E96" w14:textId="77777777" w:rsidR="00114377" w:rsidRDefault="00114377" w:rsidP="00CC15F8">
            <w:pPr>
              <w:spacing w:before="120"/>
              <w:jc w:val="both"/>
              <w:rPr>
                <w:sz w:val="20"/>
                <w:szCs w:val="20"/>
              </w:rPr>
            </w:pPr>
          </w:p>
          <w:p w14:paraId="695F635B" w14:textId="77777777" w:rsidR="00114377" w:rsidRPr="003B64A2" w:rsidRDefault="00114377" w:rsidP="00CC15F8">
            <w:pPr>
              <w:jc w:val="both"/>
              <w:rPr>
                <w:sz w:val="20"/>
                <w:szCs w:val="20"/>
                <w:lang w:val="kk-KZ"/>
              </w:rPr>
            </w:pPr>
            <w:proofErr w:type="spellStart"/>
            <w:r w:rsidRPr="003B64A2">
              <w:rPr>
                <w:bCs/>
                <w:sz w:val="20"/>
                <w:szCs w:val="20"/>
              </w:rPr>
              <w:t>Ғылым</w:t>
            </w:r>
            <w:proofErr w:type="spellEnd"/>
            <w:r w:rsidRPr="003B64A2">
              <w:rPr>
                <w:bCs/>
                <w:sz w:val="20"/>
                <w:szCs w:val="20"/>
              </w:rPr>
              <w:t xml:space="preserve"> мен </w:t>
            </w:r>
            <w:proofErr w:type="spellStart"/>
            <w:r w:rsidRPr="003B64A2">
              <w:rPr>
                <w:bCs/>
                <w:sz w:val="20"/>
                <w:szCs w:val="20"/>
              </w:rPr>
              <w:t>білімнің</w:t>
            </w:r>
            <w:proofErr w:type="spellEnd"/>
            <w:r w:rsidRPr="003B64A2">
              <w:rPr>
                <w:bCs/>
                <w:sz w:val="20"/>
                <w:szCs w:val="20"/>
              </w:rPr>
              <w:t xml:space="preserve"> </w:t>
            </w:r>
            <w:proofErr w:type="spellStart"/>
            <w:r w:rsidRPr="003B64A2">
              <w:rPr>
                <w:bCs/>
                <w:sz w:val="20"/>
                <w:szCs w:val="20"/>
              </w:rPr>
              <w:t>интеграциясы</w:t>
            </w:r>
            <w:proofErr w:type="spellEnd"/>
            <w:r w:rsidRPr="003B64A2">
              <w:rPr>
                <w:bCs/>
                <w:sz w:val="20"/>
                <w:szCs w:val="20"/>
              </w:rPr>
              <w:t xml:space="preserve">. </w:t>
            </w:r>
            <w:proofErr w:type="spellStart"/>
            <w:r w:rsidRPr="003B64A2">
              <w:rPr>
                <w:bCs/>
                <w:sz w:val="20"/>
                <w:szCs w:val="20"/>
              </w:rPr>
              <w:t>Студенттердің</w:t>
            </w:r>
            <w:proofErr w:type="spellEnd"/>
            <w:r w:rsidRPr="003B64A2">
              <w:rPr>
                <w:bCs/>
                <w:sz w:val="20"/>
                <w:szCs w:val="20"/>
              </w:rPr>
              <w:t xml:space="preserve">, </w:t>
            </w:r>
            <w:proofErr w:type="spellStart"/>
            <w:r w:rsidRPr="003B64A2">
              <w:rPr>
                <w:bCs/>
                <w:sz w:val="20"/>
                <w:szCs w:val="20"/>
              </w:rPr>
              <w:t>магистранттар</w:t>
            </w:r>
            <w:proofErr w:type="spellEnd"/>
            <w:r w:rsidRPr="003B64A2">
              <w:rPr>
                <w:bCs/>
                <w:sz w:val="20"/>
                <w:szCs w:val="20"/>
              </w:rPr>
              <w:t xml:space="preserve"> мен </w:t>
            </w:r>
            <w:proofErr w:type="spellStart"/>
            <w:r w:rsidRPr="003B64A2">
              <w:rPr>
                <w:bCs/>
                <w:sz w:val="20"/>
                <w:szCs w:val="20"/>
              </w:rPr>
              <w:t>докторанттардың</w:t>
            </w:r>
            <w:proofErr w:type="spellEnd"/>
            <w:r w:rsidRPr="003B64A2">
              <w:rPr>
                <w:bCs/>
                <w:sz w:val="20"/>
                <w:szCs w:val="20"/>
              </w:rPr>
              <w:t xml:space="preserve"> </w:t>
            </w:r>
            <w:proofErr w:type="spellStart"/>
            <w:r w:rsidRPr="003B64A2">
              <w:rPr>
                <w:bCs/>
                <w:sz w:val="20"/>
                <w:szCs w:val="20"/>
              </w:rPr>
              <w:t>ғылыми-зерттеу</w:t>
            </w:r>
            <w:proofErr w:type="spellEnd"/>
            <w:r w:rsidRPr="003B64A2">
              <w:rPr>
                <w:bCs/>
                <w:sz w:val="20"/>
                <w:szCs w:val="20"/>
              </w:rPr>
              <w:t xml:space="preserve"> </w:t>
            </w:r>
            <w:proofErr w:type="spellStart"/>
            <w:r w:rsidRPr="003B64A2">
              <w:rPr>
                <w:bCs/>
                <w:sz w:val="20"/>
                <w:szCs w:val="20"/>
              </w:rPr>
              <w:t>жұмыстары</w:t>
            </w:r>
            <w:proofErr w:type="spellEnd"/>
            <w:r w:rsidRPr="003B64A2">
              <w:rPr>
                <w:bCs/>
                <w:sz w:val="20"/>
                <w:szCs w:val="20"/>
              </w:rPr>
              <w:t xml:space="preserve"> </w:t>
            </w:r>
            <w:proofErr w:type="spellStart"/>
            <w:r w:rsidRPr="003B64A2">
              <w:rPr>
                <w:bCs/>
                <w:sz w:val="20"/>
                <w:szCs w:val="20"/>
              </w:rPr>
              <w:t>оқу</w:t>
            </w:r>
            <w:proofErr w:type="spellEnd"/>
            <w:r w:rsidRPr="003B64A2">
              <w:rPr>
                <w:bCs/>
                <w:sz w:val="20"/>
                <w:szCs w:val="20"/>
              </w:rPr>
              <w:t xml:space="preserve"> </w:t>
            </w:r>
            <w:proofErr w:type="spellStart"/>
            <w:r w:rsidRPr="003B64A2">
              <w:rPr>
                <w:bCs/>
                <w:sz w:val="20"/>
                <w:szCs w:val="20"/>
              </w:rPr>
              <w:t>үдерісін</w:t>
            </w:r>
            <w:proofErr w:type="spellEnd"/>
            <w:r w:rsidRPr="003B64A2">
              <w:rPr>
                <w:bCs/>
                <w:sz w:val="20"/>
                <w:szCs w:val="20"/>
              </w:rPr>
              <w:t xml:space="preserve"> </w:t>
            </w:r>
            <w:proofErr w:type="spellStart"/>
            <w:r w:rsidRPr="003B64A2">
              <w:rPr>
                <w:bCs/>
                <w:sz w:val="20"/>
                <w:szCs w:val="20"/>
              </w:rPr>
              <w:t>тереңдету</w:t>
            </w:r>
            <w:proofErr w:type="spellEnd"/>
            <w:r w:rsidRPr="003B64A2">
              <w:rPr>
                <w:bCs/>
                <w:sz w:val="20"/>
                <w:szCs w:val="20"/>
              </w:rPr>
              <w:t xml:space="preserve"> </w:t>
            </w:r>
            <w:proofErr w:type="spellStart"/>
            <w:r w:rsidRPr="003B64A2">
              <w:rPr>
                <w:bCs/>
                <w:sz w:val="20"/>
                <w:szCs w:val="20"/>
              </w:rPr>
              <w:t>болып</w:t>
            </w:r>
            <w:proofErr w:type="spellEnd"/>
            <w:r w:rsidRPr="003B64A2">
              <w:rPr>
                <w:bCs/>
                <w:sz w:val="20"/>
                <w:szCs w:val="20"/>
              </w:rPr>
              <w:t xml:space="preserve"> </w:t>
            </w:r>
            <w:proofErr w:type="spellStart"/>
            <w:r w:rsidRPr="003B64A2">
              <w:rPr>
                <w:bCs/>
                <w:sz w:val="20"/>
                <w:szCs w:val="20"/>
              </w:rPr>
              <w:t>табылады</w:t>
            </w:r>
            <w:proofErr w:type="spellEnd"/>
            <w:r w:rsidRPr="003B64A2">
              <w:rPr>
                <w:bCs/>
                <w:sz w:val="20"/>
                <w:szCs w:val="20"/>
              </w:rPr>
              <w:t xml:space="preserve">. Ол </w:t>
            </w:r>
            <w:proofErr w:type="spellStart"/>
            <w:r w:rsidRPr="003B64A2">
              <w:rPr>
                <w:bCs/>
                <w:sz w:val="20"/>
                <w:szCs w:val="20"/>
              </w:rPr>
              <w:t>тікелей</w:t>
            </w:r>
            <w:proofErr w:type="spellEnd"/>
            <w:r w:rsidRPr="003B64A2">
              <w:rPr>
                <w:bCs/>
                <w:sz w:val="20"/>
                <w:szCs w:val="20"/>
              </w:rPr>
              <w:t xml:space="preserve"> </w:t>
            </w:r>
            <w:proofErr w:type="spellStart"/>
            <w:r w:rsidRPr="003B64A2">
              <w:rPr>
                <w:bCs/>
                <w:sz w:val="20"/>
                <w:szCs w:val="20"/>
              </w:rPr>
              <w:t>университеттің</w:t>
            </w:r>
            <w:proofErr w:type="spellEnd"/>
            <w:r w:rsidRPr="003B64A2">
              <w:rPr>
                <w:bCs/>
                <w:sz w:val="20"/>
                <w:szCs w:val="20"/>
              </w:rPr>
              <w:t xml:space="preserve"> </w:t>
            </w:r>
            <w:proofErr w:type="spellStart"/>
            <w:r w:rsidRPr="003B64A2">
              <w:rPr>
                <w:bCs/>
                <w:sz w:val="20"/>
                <w:szCs w:val="20"/>
              </w:rPr>
              <w:t>кафедраларында</w:t>
            </w:r>
            <w:proofErr w:type="spellEnd"/>
            <w:r w:rsidRPr="003B64A2">
              <w:rPr>
                <w:bCs/>
                <w:sz w:val="20"/>
                <w:szCs w:val="20"/>
              </w:rPr>
              <w:t xml:space="preserve">, </w:t>
            </w:r>
            <w:proofErr w:type="spellStart"/>
            <w:r w:rsidRPr="003B64A2">
              <w:rPr>
                <w:bCs/>
                <w:sz w:val="20"/>
                <w:szCs w:val="20"/>
              </w:rPr>
              <w:t>зертханаларында</w:t>
            </w:r>
            <w:proofErr w:type="spellEnd"/>
            <w:r w:rsidRPr="003B64A2">
              <w:rPr>
                <w:bCs/>
                <w:sz w:val="20"/>
                <w:szCs w:val="20"/>
              </w:rPr>
              <w:t xml:space="preserve">, </w:t>
            </w:r>
            <w:proofErr w:type="spellStart"/>
            <w:r w:rsidRPr="003B64A2">
              <w:rPr>
                <w:bCs/>
                <w:sz w:val="20"/>
                <w:szCs w:val="20"/>
              </w:rPr>
              <w:t>ғылыми-конструкторлық</w:t>
            </w:r>
            <w:proofErr w:type="spellEnd"/>
            <w:r w:rsidRPr="003B64A2">
              <w:rPr>
                <w:bCs/>
                <w:sz w:val="20"/>
                <w:szCs w:val="20"/>
              </w:rPr>
              <w:t xml:space="preserve"> </w:t>
            </w:r>
            <w:proofErr w:type="spellStart"/>
            <w:r w:rsidRPr="003B64A2">
              <w:rPr>
                <w:bCs/>
                <w:sz w:val="20"/>
                <w:szCs w:val="20"/>
              </w:rPr>
              <w:t>бөлімдерінде</w:t>
            </w:r>
            <w:proofErr w:type="spellEnd"/>
            <w:r w:rsidRPr="003B64A2">
              <w:rPr>
                <w:bCs/>
                <w:sz w:val="20"/>
                <w:szCs w:val="20"/>
              </w:rPr>
              <w:t xml:space="preserve">, </w:t>
            </w:r>
            <w:proofErr w:type="spellStart"/>
            <w:r w:rsidRPr="003B64A2">
              <w:rPr>
                <w:bCs/>
                <w:sz w:val="20"/>
                <w:szCs w:val="20"/>
              </w:rPr>
              <w:t>студенттік</w:t>
            </w:r>
            <w:proofErr w:type="spellEnd"/>
            <w:r w:rsidRPr="003B64A2">
              <w:rPr>
                <w:bCs/>
                <w:sz w:val="20"/>
                <w:szCs w:val="20"/>
              </w:rPr>
              <w:t xml:space="preserve"> </w:t>
            </w:r>
            <w:proofErr w:type="spellStart"/>
            <w:r w:rsidRPr="003B64A2">
              <w:rPr>
                <w:bCs/>
                <w:sz w:val="20"/>
                <w:szCs w:val="20"/>
              </w:rPr>
              <w:t>ғылыми-техникалық</w:t>
            </w:r>
            <w:proofErr w:type="spellEnd"/>
            <w:r w:rsidRPr="003B64A2">
              <w:rPr>
                <w:bCs/>
                <w:sz w:val="20"/>
                <w:szCs w:val="20"/>
              </w:rPr>
              <w:t xml:space="preserve"> </w:t>
            </w:r>
            <w:proofErr w:type="spellStart"/>
            <w:r w:rsidRPr="003B64A2">
              <w:rPr>
                <w:bCs/>
                <w:sz w:val="20"/>
                <w:szCs w:val="20"/>
              </w:rPr>
              <w:t>бірлестіктерде</w:t>
            </w:r>
            <w:proofErr w:type="spellEnd"/>
            <w:r w:rsidRPr="003B64A2">
              <w:rPr>
                <w:bCs/>
                <w:sz w:val="20"/>
                <w:szCs w:val="20"/>
              </w:rPr>
              <w:t xml:space="preserve"> </w:t>
            </w:r>
            <w:proofErr w:type="spellStart"/>
            <w:r w:rsidRPr="003B64A2">
              <w:rPr>
                <w:bCs/>
                <w:sz w:val="20"/>
                <w:szCs w:val="20"/>
              </w:rPr>
              <w:t>ұйымдастырылады</w:t>
            </w:r>
            <w:proofErr w:type="spellEnd"/>
            <w:r w:rsidRPr="003B64A2">
              <w:rPr>
                <w:bCs/>
                <w:sz w:val="20"/>
                <w:szCs w:val="20"/>
              </w:rPr>
              <w:t>.</w:t>
            </w:r>
            <w:r>
              <w:rPr>
                <w:b/>
                <w:bCs/>
                <w:sz w:val="20"/>
                <w:szCs w:val="20"/>
                <w:lang w:val="kk-KZ"/>
              </w:rPr>
              <w:t xml:space="preserve"> </w:t>
            </w:r>
            <w:r w:rsidRPr="003B64A2">
              <w:rPr>
                <w:sz w:val="20"/>
                <w:szCs w:val="20"/>
                <w:lang w:val="kk-KZ"/>
              </w:rPr>
              <w:t>Білім берудің барлық деңгейіндегі студенттердің өзіндік жұмысы қазіргі заманғы ғылыми-зерттеу және ақпараттық технологияларды пайдалана отырып, жаңа білім алуға негізделген зерттеу дағдылары мен құзыреттіліктерін дамытуға бағытталған. Ғылыми-зерттеу университетінің оқытушысы ғылыми қызмет нәтижелерін лекциялар мен семинарлық (практикалық) сабақтардың, зертханалық сабақтардың тақырыптарына және силлабуста көрсетілген СӨЖ, СРО тапсырмаларына біріктіреді және олардың өзектілігіне жауап береді. оқу сабақтарының тақырыптары мен тапсырмалары.</w:t>
            </w:r>
          </w:p>
          <w:p w14:paraId="0B73855C" w14:textId="77777777" w:rsidR="00114377" w:rsidRPr="00A17BE7" w:rsidRDefault="00114377" w:rsidP="00CC15F8">
            <w:pPr>
              <w:pBdr>
                <w:top w:val="nil"/>
                <w:left w:val="nil"/>
                <w:bottom w:val="nil"/>
                <w:right w:val="nil"/>
                <w:between w:val="nil"/>
              </w:pBdr>
              <w:jc w:val="both"/>
              <w:rPr>
                <w:b/>
                <w:bCs/>
                <w:sz w:val="20"/>
                <w:szCs w:val="20"/>
                <w:lang w:val="kk-KZ"/>
              </w:rPr>
            </w:pPr>
            <w:r w:rsidRPr="003B64A2">
              <w:rPr>
                <w:b/>
                <w:bCs/>
                <w:sz w:val="20"/>
                <w:szCs w:val="20"/>
                <w:lang w:val="kk-KZ"/>
              </w:rPr>
              <w:t xml:space="preserve">Қатысу. </w:t>
            </w:r>
            <w:r w:rsidRPr="003B64A2">
              <w:rPr>
                <w:bCs/>
                <w:sz w:val="20"/>
                <w:szCs w:val="20"/>
                <w:lang w:val="kk-KZ"/>
              </w:rPr>
              <w:t xml:space="preserve">Әрбір тапсырманың орындалу мерзімі пәннің мазмұнын орындау күнтізбесінде (кестесінде) көрсетілген. </w:t>
            </w:r>
            <w:r w:rsidRPr="00A17BE7">
              <w:rPr>
                <w:bCs/>
                <w:sz w:val="20"/>
                <w:szCs w:val="20"/>
                <w:lang w:val="kk-KZ"/>
              </w:rPr>
              <w:t>Белгіленген мерзімге сәйкес келмеу ұпай жоғалтуға әкеледі.</w:t>
            </w:r>
          </w:p>
          <w:p w14:paraId="69CFD217" w14:textId="77777777" w:rsidR="00114377" w:rsidRPr="00A17BE7" w:rsidRDefault="00114377" w:rsidP="00CC15F8">
            <w:pPr>
              <w:pBdr>
                <w:top w:val="nil"/>
                <w:left w:val="nil"/>
                <w:bottom w:val="nil"/>
                <w:right w:val="nil"/>
                <w:between w:val="nil"/>
              </w:pBdr>
              <w:jc w:val="both"/>
              <w:rPr>
                <w:rStyle w:val="af9"/>
                <w:bCs/>
                <w:sz w:val="20"/>
                <w:szCs w:val="20"/>
                <w:lang w:val="kk-KZ"/>
              </w:rPr>
            </w:pPr>
            <w:r w:rsidRPr="00A17BE7">
              <w:rPr>
                <w:rStyle w:val="af9"/>
                <w:b/>
                <w:bCs/>
                <w:sz w:val="20"/>
                <w:szCs w:val="20"/>
                <w:lang w:val="kk-KZ"/>
              </w:rPr>
              <w:t xml:space="preserve">Академиялық адалдық. </w:t>
            </w:r>
            <w:r w:rsidRPr="00A17BE7">
              <w:rPr>
                <w:rStyle w:val="af9"/>
                <w:bCs/>
                <w:sz w:val="20"/>
                <w:szCs w:val="20"/>
                <w:lang w:val="kk-KZ"/>
              </w:rPr>
              <w:t>Тәжірибелік/зертханалық сабақтар және СРЖ студенттің дербестігін, сыни ойлауын және шығармашылығын дамытады. Тапсырмалардың барлық кезеңдерінде плагиат, жалғандық, көшірме парақтарын пайдалану және алдауға жол берілмейді.</w:t>
            </w:r>
          </w:p>
          <w:p w14:paraId="64BBBAFB" w14:textId="77777777" w:rsidR="00114377" w:rsidRPr="00A17BE7" w:rsidRDefault="00114377" w:rsidP="00CC15F8">
            <w:pPr>
              <w:pBdr>
                <w:top w:val="nil"/>
                <w:left w:val="nil"/>
                <w:bottom w:val="nil"/>
                <w:right w:val="nil"/>
                <w:between w:val="nil"/>
              </w:pBdr>
              <w:jc w:val="both"/>
              <w:rPr>
                <w:rStyle w:val="af9"/>
                <w:bCs/>
                <w:sz w:val="20"/>
                <w:szCs w:val="20"/>
                <w:lang w:val="kk-KZ"/>
              </w:rPr>
            </w:pPr>
            <w:r w:rsidRPr="00A17BE7">
              <w:rPr>
                <w:rStyle w:val="af9"/>
                <w:bCs/>
                <w:sz w:val="20"/>
                <w:szCs w:val="20"/>
                <w:lang w:val="kk-KZ"/>
              </w:rPr>
              <w:t>Негізгі саясаттардан басқа, теориялық оқыту кезеңінде және емтихандар кезінде академиялық адалдықты сақтау «Қорытынды бақылауды өткізу ережесімен», «Ағымдағы оқу жылының күзгі/көктемгі семестрінің қорытынды бақылауын өткізу жөніндегі нұсқаулықпен» реттеледі. », «Студенттердің мәтіндік құжаттарын қарыз алудың бар-жоғын тексеру туралы ереже».</w:t>
            </w:r>
          </w:p>
          <w:p w14:paraId="11012E57" w14:textId="77777777" w:rsidR="00114377" w:rsidRPr="00A17BE7" w:rsidRDefault="00114377" w:rsidP="00CC15F8">
            <w:pPr>
              <w:spacing w:before="120"/>
              <w:jc w:val="both"/>
              <w:rPr>
                <w:rStyle w:val="af9"/>
                <w:b/>
                <w:bCs/>
                <w:sz w:val="20"/>
                <w:szCs w:val="20"/>
                <w:lang w:val="kk-KZ"/>
              </w:rPr>
            </w:pPr>
            <w:r w:rsidRPr="00A17BE7">
              <w:rPr>
                <w:rStyle w:val="af9"/>
                <w:b/>
                <w:bCs/>
                <w:sz w:val="20"/>
                <w:szCs w:val="20"/>
                <w:lang w:val="kk-KZ"/>
              </w:rPr>
              <w:t>Құжаттар Univer IS басты бетінде қолжетімді.</w:t>
            </w:r>
          </w:p>
          <w:p w14:paraId="755B7C72" w14:textId="77777777" w:rsidR="00114377" w:rsidRPr="00A17BE7" w:rsidRDefault="00114377" w:rsidP="00CC15F8">
            <w:pPr>
              <w:spacing w:before="120"/>
              <w:jc w:val="both"/>
              <w:rPr>
                <w:sz w:val="20"/>
                <w:szCs w:val="20"/>
                <w:lang w:val="kk-KZ"/>
              </w:rPr>
            </w:pPr>
            <w:r w:rsidRPr="00A17BE7">
              <w:rPr>
                <w:b/>
                <w:bCs/>
                <w:sz w:val="20"/>
                <w:szCs w:val="20"/>
                <w:lang w:val="kk-KZ"/>
              </w:rPr>
              <w:t>Инклюзивті білім берудің негізгі принциптері.</w:t>
            </w:r>
            <w:r w:rsidRPr="00A17BE7">
              <w:rPr>
                <w:sz w:val="20"/>
                <w:szCs w:val="20"/>
                <w:lang w:val="kk-KZ"/>
              </w:rPr>
              <w:t>Университеттің білім беру ортасы жынысына, нәсіліне/ұлтына, діни сеніміне, әлеуметтік-экономикалық жағдайына қарамастан, оқытушы тарапынан барлық студенттерге және студенттерге бір-біріне әрқашан қолдау көрсететін және бірдей қарым-қатынас жасайтын қауіпсіз орын ретінде ойластырылған. , оқушының физикалық денсаулығы және т.б. Барлық адамдар құрбылары мен курстастарының қолдауы мен достығына мұқтаж. Барлық студенттер үшін прогреске қол жеткізу олардың жасай алмайтындарынан гөрі, не істей алатынына байланысты. Әртүрлілік өмірдің барлық аспектілерін жақсартады.</w:t>
            </w:r>
          </w:p>
          <w:p w14:paraId="51C20E22" w14:textId="77777777" w:rsidR="00114377" w:rsidRPr="00A17BE7" w:rsidRDefault="00114377" w:rsidP="00CC15F8">
            <w:pPr>
              <w:spacing w:before="120"/>
              <w:jc w:val="both"/>
              <w:rPr>
                <w:b/>
                <w:bCs/>
                <w:sz w:val="20"/>
                <w:szCs w:val="20"/>
                <w:lang w:val="kk-KZ"/>
              </w:rPr>
            </w:pPr>
          </w:p>
          <w:p w14:paraId="1CA51DC6" w14:textId="77777777" w:rsidR="00114377" w:rsidRPr="00A17BE7" w:rsidRDefault="00114377" w:rsidP="00CC15F8">
            <w:pPr>
              <w:jc w:val="both"/>
              <w:rPr>
                <w:sz w:val="20"/>
                <w:szCs w:val="20"/>
                <w:lang w:val="kk-KZ"/>
              </w:rPr>
            </w:pPr>
            <w:r w:rsidRPr="00A17BE7">
              <w:rPr>
                <w:sz w:val="20"/>
                <w:szCs w:val="20"/>
                <w:lang w:val="kk-KZ"/>
              </w:rPr>
              <w:t xml:space="preserve">Барлық студенттер, әсіресе мүмкіндігі шектеулі жандар Lazzat.Yerimbetova@kaznu.kz телефоны/электрондық поштасы немесе MS Teams-тегі бейне қоңырау арқылы кеңестік көмек ала алады. </w:t>
            </w:r>
          </w:p>
          <w:p w14:paraId="0573EC3B" w14:textId="77777777" w:rsidR="00114377" w:rsidRPr="00A17BE7" w:rsidRDefault="00114377" w:rsidP="00CC15F8">
            <w:pPr>
              <w:jc w:val="both"/>
              <w:rPr>
                <w:color w:val="0000FF"/>
                <w:sz w:val="20"/>
                <w:szCs w:val="20"/>
                <w:lang w:val="kk-KZ"/>
              </w:rPr>
            </w:pPr>
            <w:r w:rsidRPr="00A17BE7">
              <w:rPr>
                <w:i/>
                <w:color w:val="0000FF"/>
                <w:sz w:val="20"/>
                <w:szCs w:val="20"/>
                <w:u w:val="single"/>
                <w:lang w:val="kk-KZ"/>
              </w:rPr>
              <w:t>https://teams.microsoft.com/l/meetup-join/19%3aJCO5DJL5tFIn9EwSzIGT2u5-WFSldhfxTSgrJuOVn-k1%40thread.tacv2/1694871465841?context=%7b%22Tid%22%3a%22b0ab71a5-75b1-4d65-81f7-f479b4978d7b%22%2c%22Oid%22%3a%22bc49b7e3-c36c-4ec1-abc7-1ca9ec477019%22%7d.</w:t>
            </w:r>
          </w:p>
          <w:p w14:paraId="4B3A48DB" w14:textId="77777777" w:rsidR="00114377" w:rsidRPr="00A17BE7" w:rsidRDefault="00114377" w:rsidP="00CC15F8">
            <w:pPr>
              <w:spacing w:before="120"/>
              <w:jc w:val="both"/>
              <w:rPr>
                <w:b/>
                <w:sz w:val="20"/>
                <w:szCs w:val="20"/>
                <w:lang w:val="kk-KZ"/>
              </w:rPr>
            </w:pPr>
            <w:r w:rsidRPr="00A17BE7">
              <w:rPr>
                <w:b/>
                <w:sz w:val="20"/>
                <w:szCs w:val="20"/>
                <w:lang w:val="kk-KZ"/>
              </w:rPr>
              <w:t>MOOC интеграциясы (жаппай ашық онлайн курс). Егер MOOC пәнге біріктірілген болса, барлық студенттер MOOC-ке тіркелуі керек. MOOC модульдерін аяқтау мерзімдері пәнді оқу кестесіне сәйкес қатаң сақталуы керек.</w:t>
            </w:r>
          </w:p>
          <w:p w14:paraId="43C310CE" w14:textId="257A70DF" w:rsidR="00114377" w:rsidRPr="003F0CE9" w:rsidRDefault="00114377" w:rsidP="00C014E1">
            <w:pPr>
              <w:jc w:val="both"/>
              <w:rPr>
                <w:sz w:val="20"/>
                <w:szCs w:val="20"/>
              </w:rPr>
            </w:pPr>
            <w:r w:rsidRPr="00A17BE7">
              <w:rPr>
                <w:b/>
                <w:sz w:val="20"/>
                <w:szCs w:val="20"/>
                <w:lang w:val="kk-KZ"/>
              </w:rPr>
              <w:lastRenderedPageBreak/>
              <w:t xml:space="preserve">НАЗАР АУДАРЫҢЫЗ! Әрбір тапсырманы орындау мерзімі пәннің мазмұнын орындау күнтізбесінде (кестеде), сондай-ақ МООК-те көрсетілген. </w:t>
            </w:r>
            <w:proofErr w:type="spellStart"/>
            <w:r w:rsidRPr="003B64A2">
              <w:rPr>
                <w:b/>
                <w:sz w:val="20"/>
                <w:szCs w:val="20"/>
              </w:rPr>
              <w:t>Белгіленген</w:t>
            </w:r>
            <w:proofErr w:type="spellEnd"/>
            <w:r w:rsidRPr="003B64A2">
              <w:rPr>
                <w:b/>
                <w:sz w:val="20"/>
                <w:szCs w:val="20"/>
              </w:rPr>
              <w:t xml:space="preserve"> </w:t>
            </w:r>
            <w:proofErr w:type="spellStart"/>
            <w:r w:rsidRPr="003B64A2">
              <w:rPr>
                <w:b/>
                <w:sz w:val="20"/>
                <w:szCs w:val="20"/>
              </w:rPr>
              <w:t>мерзімге</w:t>
            </w:r>
            <w:proofErr w:type="spellEnd"/>
            <w:r w:rsidRPr="003B64A2">
              <w:rPr>
                <w:b/>
                <w:sz w:val="20"/>
                <w:szCs w:val="20"/>
              </w:rPr>
              <w:t xml:space="preserve"> </w:t>
            </w:r>
            <w:proofErr w:type="spellStart"/>
            <w:r w:rsidRPr="003B64A2">
              <w:rPr>
                <w:b/>
                <w:sz w:val="20"/>
                <w:szCs w:val="20"/>
              </w:rPr>
              <w:t>сәйкес</w:t>
            </w:r>
            <w:proofErr w:type="spellEnd"/>
            <w:r w:rsidRPr="003B64A2">
              <w:rPr>
                <w:b/>
                <w:sz w:val="20"/>
                <w:szCs w:val="20"/>
              </w:rPr>
              <w:t xml:space="preserve"> </w:t>
            </w:r>
            <w:proofErr w:type="spellStart"/>
            <w:r w:rsidRPr="003B64A2">
              <w:rPr>
                <w:b/>
                <w:sz w:val="20"/>
                <w:szCs w:val="20"/>
              </w:rPr>
              <w:t>келмеу</w:t>
            </w:r>
            <w:proofErr w:type="spellEnd"/>
            <w:r w:rsidRPr="003B64A2">
              <w:rPr>
                <w:b/>
                <w:sz w:val="20"/>
                <w:szCs w:val="20"/>
              </w:rPr>
              <w:t xml:space="preserve"> </w:t>
            </w:r>
            <w:proofErr w:type="spellStart"/>
            <w:r w:rsidRPr="003B64A2">
              <w:rPr>
                <w:b/>
                <w:sz w:val="20"/>
                <w:szCs w:val="20"/>
              </w:rPr>
              <w:t>ұпай</w:t>
            </w:r>
            <w:proofErr w:type="spellEnd"/>
            <w:r w:rsidRPr="003B64A2">
              <w:rPr>
                <w:b/>
                <w:sz w:val="20"/>
                <w:szCs w:val="20"/>
              </w:rPr>
              <w:t xml:space="preserve"> </w:t>
            </w:r>
            <w:proofErr w:type="spellStart"/>
            <w:r w:rsidRPr="003B64A2">
              <w:rPr>
                <w:b/>
                <w:sz w:val="20"/>
                <w:szCs w:val="20"/>
              </w:rPr>
              <w:t>жоғалтуға</w:t>
            </w:r>
            <w:proofErr w:type="spellEnd"/>
            <w:r w:rsidRPr="003B64A2">
              <w:rPr>
                <w:b/>
                <w:sz w:val="20"/>
                <w:szCs w:val="20"/>
              </w:rPr>
              <w:t xml:space="preserve"> </w:t>
            </w:r>
            <w:proofErr w:type="spellStart"/>
            <w:proofErr w:type="gramStart"/>
            <w:r w:rsidRPr="003B64A2">
              <w:rPr>
                <w:b/>
                <w:sz w:val="20"/>
                <w:szCs w:val="20"/>
              </w:rPr>
              <w:t>әкеледі</w:t>
            </w:r>
            <w:proofErr w:type="spellEnd"/>
            <w:r w:rsidRPr="003B64A2">
              <w:rPr>
                <w:b/>
                <w:sz w:val="20"/>
                <w:szCs w:val="20"/>
              </w:rPr>
              <w:t>.</w:t>
            </w:r>
            <w:r w:rsidRPr="00B44E6D">
              <w:rPr>
                <w:sz w:val="20"/>
                <w:szCs w:val="20"/>
              </w:rPr>
              <w:t>.</w:t>
            </w:r>
            <w:proofErr w:type="gramEnd"/>
            <w:r w:rsidRPr="00B44E6D">
              <w:rPr>
                <w:sz w:val="20"/>
                <w:szCs w:val="20"/>
              </w:rPr>
              <w:t xml:space="preserve"> </w:t>
            </w:r>
          </w:p>
        </w:tc>
      </w:tr>
      <w:tr w:rsidR="00114377" w:rsidRPr="003F2DC5" w14:paraId="1B31BAE7" w14:textId="77777777" w:rsidTr="00CC15F8">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03E9047" w14:textId="77777777" w:rsidR="00114377" w:rsidRPr="002F2C36" w:rsidRDefault="00114377" w:rsidP="00CC15F8">
            <w:pPr>
              <w:jc w:val="center"/>
              <w:rPr>
                <w:b/>
                <w:bCs/>
                <w:sz w:val="20"/>
                <w:szCs w:val="20"/>
              </w:rPr>
            </w:pPr>
            <w:r w:rsidRPr="000C3DC7">
              <w:lastRenderedPageBreak/>
              <w:t>БІЛІМ БЕРУ, БІЛІМ АЛУ ЖӘНЕ БАҒАЛАНУ ТУРАЛЫ АҚПАРАТ</w:t>
            </w:r>
          </w:p>
        </w:tc>
      </w:tr>
      <w:tr w:rsidR="00114377" w:rsidRPr="003F2DC5" w14:paraId="19E70BB6" w14:textId="77777777" w:rsidTr="00CC15F8">
        <w:trPr>
          <w:trHeight w:val="368"/>
        </w:trPr>
        <w:tc>
          <w:tcPr>
            <w:tcW w:w="4962" w:type="dxa"/>
            <w:gridSpan w:val="5"/>
            <w:tcBorders>
              <w:top w:val="single" w:sz="4" w:space="0" w:color="000000"/>
              <w:left w:val="single" w:sz="4" w:space="0" w:color="000000"/>
              <w:right w:val="single" w:sz="4" w:space="0" w:color="000000"/>
            </w:tcBorders>
            <w:vAlign w:val="center"/>
          </w:tcPr>
          <w:p w14:paraId="5DDBF1DA" w14:textId="77777777" w:rsidR="00114377" w:rsidRPr="003B0E65" w:rsidRDefault="00114377" w:rsidP="00CC15F8">
            <w:pPr>
              <w:jc w:val="center"/>
              <w:rPr>
                <w:b/>
                <w:bCs/>
                <w:sz w:val="16"/>
                <w:szCs w:val="16"/>
              </w:rPr>
            </w:pPr>
            <w:proofErr w:type="spellStart"/>
            <w:r w:rsidRPr="003B0E65">
              <w:rPr>
                <w:b/>
                <w:bCs/>
                <w:sz w:val="16"/>
                <w:szCs w:val="16"/>
              </w:rPr>
              <w:t>Оқу</w:t>
            </w:r>
            <w:proofErr w:type="spellEnd"/>
            <w:r w:rsidRPr="003B0E65">
              <w:rPr>
                <w:b/>
                <w:bCs/>
                <w:sz w:val="16"/>
                <w:szCs w:val="16"/>
              </w:rPr>
              <w:t xml:space="preserve"> </w:t>
            </w:r>
            <w:proofErr w:type="spellStart"/>
            <w:r w:rsidRPr="003B0E65">
              <w:rPr>
                <w:b/>
                <w:bCs/>
                <w:sz w:val="16"/>
                <w:szCs w:val="16"/>
              </w:rPr>
              <w:t>жетістіктерін</w:t>
            </w:r>
            <w:proofErr w:type="spellEnd"/>
            <w:r w:rsidRPr="003B0E65">
              <w:rPr>
                <w:b/>
                <w:bCs/>
                <w:sz w:val="16"/>
                <w:szCs w:val="16"/>
              </w:rPr>
              <w:t xml:space="preserve"> </w:t>
            </w:r>
            <w:proofErr w:type="spellStart"/>
            <w:r w:rsidRPr="003B0E65">
              <w:rPr>
                <w:b/>
                <w:bCs/>
                <w:sz w:val="16"/>
                <w:szCs w:val="16"/>
              </w:rPr>
              <w:t>есептеудің</w:t>
            </w:r>
            <w:proofErr w:type="spellEnd"/>
            <w:r w:rsidRPr="003B0E65">
              <w:rPr>
                <w:b/>
                <w:bCs/>
                <w:sz w:val="16"/>
                <w:szCs w:val="16"/>
              </w:rPr>
              <w:t xml:space="preserve"> </w:t>
            </w:r>
            <w:proofErr w:type="spellStart"/>
            <w:r w:rsidRPr="003B0E65">
              <w:rPr>
                <w:b/>
                <w:bCs/>
                <w:sz w:val="16"/>
                <w:szCs w:val="16"/>
              </w:rPr>
              <w:t>баллдық-рейтингтік</w:t>
            </w:r>
            <w:proofErr w:type="spellEnd"/>
            <w:r w:rsidRPr="003B0E65">
              <w:rPr>
                <w:b/>
                <w:bCs/>
                <w:sz w:val="16"/>
                <w:szCs w:val="16"/>
              </w:rPr>
              <w:t xml:space="preserve"> </w:t>
            </w:r>
          </w:p>
          <w:p w14:paraId="59DA3267" w14:textId="77777777" w:rsidR="00114377" w:rsidRPr="00C03EF1" w:rsidRDefault="00114377" w:rsidP="00CC15F8">
            <w:pPr>
              <w:jc w:val="center"/>
              <w:rPr>
                <w:b/>
                <w:sz w:val="16"/>
                <w:szCs w:val="16"/>
                <w:highlight w:val="green"/>
              </w:rPr>
            </w:pPr>
            <w:proofErr w:type="spellStart"/>
            <w:r w:rsidRPr="003B0E65">
              <w:rPr>
                <w:b/>
                <w:bCs/>
                <w:sz w:val="16"/>
                <w:szCs w:val="16"/>
              </w:rPr>
              <w:t>әріптік</w:t>
            </w:r>
            <w:proofErr w:type="spellEnd"/>
            <w:r w:rsidRPr="003B0E65">
              <w:rPr>
                <w:b/>
                <w:bCs/>
                <w:sz w:val="16"/>
                <w:szCs w:val="16"/>
              </w:rPr>
              <w:t xml:space="preserve"> </w:t>
            </w:r>
            <w:proofErr w:type="spellStart"/>
            <w:r w:rsidRPr="003B0E65">
              <w:rPr>
                <w:b/>
                <w:bCs/>
                <w:sz w:val="16"/>
                <w:szCs w:val="16"/>
              </w:rPr>
              <w:t>бағалау</w:t>
            </w:r>
            <w:proofErr w:type="spellEnd"/>
            <w:r w:rsidRPr="003B0E65">
              <w:rPr>
                <w:b/>
                <w:bCs/>
                <w:sz w:val="16"/>
                <w:szCs w:val="16"/>
              </w:rPr>
              <w:t xml:space="preserve"> </w:t>
            </w:r>
            <w:proofErr w:type="spellStart"/>
            <w:r w:rsidRPr="003B0E65">
              <w:rPr>
                <w:b/>
                <w:bCs/>
                <w:sz w:val="16"/>
                <w:szCs w:val="16"/>
              </w:rPr>
              <w:t>жүйесі</w:t>
            </w:r>
            <w:proofErr w:type="spellEnd"/>
          </w:p>
        </w:tc>
        <w:tc>
          <w:tcPr>
            <w:tcW w:w="5528" w:type="dxa"/>
            <w:gridSpan w:val="2"/>
            <w:tcBorders>
              <w:top w:val="single" w:sz="4" w:space="0" w:color="000000"/>
              <w:left w:val="single" w:sz="4" w:space="0" w:color="000000"/>
              <w:right w:val="single" w:sz="4" w:space="0" w:color="000000"/>
            </w:tcBorders>
            <w:vAlign w:val="center"/>
          </w:tcPr>
          <w:p w14:paraId="22CC7D13" w14:textId="77777777" w:rsidR="00114377" w:rsidRPr="0034309A" w:rsidRDefault="00114377" w:rsidP="00CC15F8">
            <w:pPr>
              <w:jc w:val="center"/>
              <w:rPr>
                <w:b/>
                <w:bCs/>
                <w:sz w:val="16"/>
                <w:szCs w:val="16"/>
              </w:rPr>
            </w:pPr>
            <w:proofErr w:type="spellStart"/>
            <w:r w:rsidRPr="003B0E65">
              <w:rPr>
                <w:b/>
                <w:sz w:val="16"/>
                <w:szCs w:val="16"/>
              </w:rPr>
              <w:t>Бағалау</w:t>
            </w:r>
            <w:proofErr w:type="spellEnd"/>
            <w:r w:rsidRPr="003B0E65">
              <w:rPr>
                <w:b/>
                <w:sz w:val="16"/>
                <w:szCs w:val="16"/>
              </w:rPr>
              <w:t xml:space="preserve"> </w:t>
            </w:r>
            <w:proofErr w:type="spellStart"/>
            <w:r w:rsidRPr="003B0E65">
              <w:rPr>
                <w:b/>
                <w:sz w:val="16"/>
                <w:szCs w:val="16"/>
              </w:rPr>
              <w:t>әдістері</w:t>
            </w:r>
            <w:proofErr w:type="spellEnd"/>
          </w:p>
        </w:tc>
      </w:tr>
      <w:tr w:rsidR="00114377" w:rsidRPr="003F2DC5" w14:paraId="01316E2F" w14:textId="77777777" w:rsidTr="00CC15F8">
        <w:trPr>
          <w:trHeight w:val="846"/>
        </w:trPr>
        <w:tc>
          <w:tcPr>
            <w:tcW w:w="851" w:type="dxa"/>
            <w:tcBorders>
              <w:top w:val="single" w:sz="4" w:space="0" w:color="000000"/>
              <w:left w:val="single" w:sz="4" w:space="0" w:color="000000"/>
              <w:right w:val="single" w:sz="4" w:space="0" w:color="000000"/>
            </w:tcBorders>
            <w:vAlign w:val="center"/>
          </w:tcPr>
          <w:p w14:paraId="4FB8F55F" w14:textId="77777777" w:rsidR="00114377" w:rsidRPr="00854136" w:rsidRDefault="00114377" w:rsidP="00CC15F8">
            <w:pPr>
              <w:jc w:val="center"/>
              <w:rPr>
                <w:b/>
                <w:bCs/>
                <w:sz w:val="16"/>
                <w:szCs w:val="16"/>
              </w:rPr>
            </w:pPr>
            <w:proofErr w:type="spellStart"/>
            <w:r w:rsidRPr="003B0E65">
              <w:rPr>
                <w:b/>
                <w:bCs/>
                <w:sz w:val="16"/>
                <w:szCs w:val="16"/>
              </w:rPr>
              <w:t>Баға</w:t>
            </w:r>
            <w:proofErr w:type="spellEnd"/>
          </w:p>
        </w:tc>
        <w:tc>
          <w:tcPr>
            <w:tcW w:w="1134" w:type="dxa"/>
            <w:gridSpan w:val="2"/>
            <w:tcBorders>
              <w:top w:val="single" w:sz="4" w:space="0" w:color="000000"/>
              <w:left w:val="single" w:sz="4" w:space="0" w:color="000000"/>
              <w:right w:val="single" w:sz="4" w:space="0" w:color="000000"/>
            </w:tcBorders>
            <w:vAlign w:val="center"/>
          </w:tcPr>
          <w:p w14:paraId="05AA1675" w14:textId="77777777" w:rsidR="00114377" w:rsidRPr="008053AD" w:rsidRDefault="00114377" w:rsidP="00CC15F8">
            <w:pPr>
              <w:jc w:val="center"/>
              <w:rPr>
                <w:b/>
                <w:bCs/>
                <w:sz w:val="16"/>
                <w:szCs w:val="16"/>
              </w:rPr>
            </w:pPr>
            <w:proofErr w:type="spellStart"/>
            <w:r w:rsidRPr="003B0E65">
              <w:rPr>
                <w:b/>
                <w:bCs/>
                <w:sz w:val="16"/>
                <w:szCs w:val="16"/>
              </w:rPr>
              <w:t>Баллдардың</w:t>
            </w:r>
            <w:proofErr w:type="spellEnd"/>
            <w:r w:rsidRPr="003B0E65">
              <w:rPr>
                <w:b/>
                <w:bCs/>
                <w:sz w:val="16"/>
                <w:szCs w:val="16"/>
              </w:rPr>
              <w:t xml:space="preserve"> </w:t>
            </w:r>
            <w:proofErr w:type="spellStart"/>
            <w:r w:rsidRPr="003B0E65">
              <w:rPr>
                <w:b/>
                <w:bCs/>
                <w:sz w:val="16"/>
                <w:szCs w:val="16"/>
              </w:rPr>
              <w:t>сандық</w:t>
            </w:r>
            <w:proofErr w:type="spellEnd"/>
            <w:r w:rsidRPr="003B0E65">
              <w:rPr>
                <w:b/>
                <w:bCs/>
                <w:sz w:val="16"/>
                <w:szCs w:val="16"/>
              </w:rPr>
              <w:t xml:space="preserve"> </w:t>
            </w:r>
            <w:proofErr w:type="spellStart"/>
            <w:r w:rsidRPr="003B0E65">
              <w:rPr>
                <w:b/>
                <w:bCs/>
                <w:sz w:val="16"/>
                <w:szCs w:val="16"/>
              </w:rPr>
              <w:t>баламасы</w:t>
            </w:r>
            <w:proofErr w:type="spellEnd"/>
          </w:p>
        </w:tc>
        <w:tc>
          <w:tcPr>
            <w:tcW w:w="1134" w:type="dxa"/>
            <w:tcBorders>
              <w:top w:val="single" w:sz="4" w:space="0" w:color="000000"/>
              <w:left w:val="single" w:sz="4" w:space="0" w:color="000000"/>
              <w:right w:val="single" w:sz="4" w:space="0" w:color="000000"/>
            </w:tcBorders>
            <w:vAlign w:val="center"/>
          </w:tcPr>
          <w:p w14:paraId="692C2AEB" w14:textId="77777777" w:rsidR="00114377" w:rsidRPr="00C03EF1" w:rsidRDefault="00114377" w:rsidP="00CC15F8">
            <w:pPr>
              <w:jc w:val="center"/>
              <w:rPr>
                <w:sz w:val="16"/>
                <w:szCs w:val="16"/>
              </w:rPr>
            </w:pPr>
            <w:r w:rsidRPr="003B0E65">
              <w:rPr>
                <w:b/>
                <w:bCs/>
                <w:sz w:val="16"/>
                <w:szCs w:val="16"/>
              </w:rPr>
              <w:t xml:space="preserve">% </w:t>
            </w:r>
            <w:proofErr w:type="spellStart"/>
            <w:r w:rsidRPr="003B0E65">
              <w:rPr>
                <w:b/>
                <w:bCs/>
                <w:sz w:val="16"/>
                <w:szCs w:val="16"/>
              </w:rPr>
              <w:t>мәндегі</w:t>
            </w:r>
            <w:proofErr w:type="spellEnd"/>
            <w:r w:rsidRPr="003B0E65">
              <w:rPr>
                <w:b/>
                <w:bCs/>
                <w:sz w:val="16"/>
                <w:szCs w:val="16"/>
              </w:rPr>
              <w:t xml:space="preserve"> </w:t>
            </w:r>
            <w:proofErr w:type="spellStart"/>
            <w:r w:rsidRPr="003B0E65">
              <w:rPr>
                <w:b/>
                <w:bCs/>
                <w:sz w:val="16"/>
                <w:szCs w:val="16"/>
              </w:rPr>
              <w:t>баллдар</w:t>
            </w:r>
            <w:proofErr w:type="spellEnd"/>
          </w:p>
        </w:tc>
        <w:tc>
          <w:tcPr>
            <w:tcW w:w="1843" w:type="dxa"/>
            <w:tcBorders>
              <w:top w:val="single" w:sz="4" w:space="0" w:color="000000"/>
              <w:left w:val="single" w:sz="4" w:space="0" w:color="000000"/>
              <w:right w:val="single" w:sz="4" w:space="0" w:color="000000"/>
            </w:tcBorders>
            <w:vAlign w:val="center"/>
          </w:tcPr>
          <w:p w14:paraId="5E775DD9" w14:textId="77777777" w:rsidR="00114377" w:rsidRPr="00C03EF1" w:rsidRDefault="00114377" w:rsidP="00CC15F8">
            <w:pPr>
              <w:jc w:val="center"/>
              <w:rPr>
                <w:sz w:val="16"/>
                <w:szCs w:val="16"/>
              </w:rPr>
            </w:pPr>
            <w:proofErr w:type="spellStart"/>
            <w:r w:rsidRPr="003B0E65">
              <w:rPr>
                <w:b/>
                <w:bCs/>
                <w:sz w:val="16"/>
                <w:szCs w:val="16"/>
              </w:rPr>
              <w:t>Дәстүрлі</w:t>
            </w:r>
            <w:proofErr w:type="spellEnd"/>
            <w:r w:rsidRPr="003B0E65">
              <w:rPr>
                <w:b/>
                <w:bCs/>
                <w:sz w:val="16"/>
                <w:szCs w:val="16"/>
              </w:rPr>
              <w:t xml:space="preserve"> </w:t>
            </w:r>
            <w:proofErr w:type="spellStart"/>
            <w:r w:rsidRPr="003B0E65">
              <w:rPr>
                <w:b/>
                <w:bCs/>
                <w:sz w:val="16"/>
                <w:szCs w:val="16"/>
              </w:rPr>
              <w:t>жүйедегі</w:t>
            </w:r>
            <w:proofErr w:type="spellEnd"/>
            <w:r w:rsidRPr="003B0E65">
              <w:rPr>
                <w:b/>
                <w:bCs/>
                <w:sz w:val="16"/>
                <w:szCs w:val="16"/>
              </w:rPr>
              <w:t xml:space="preserve"> </w:t>
            </w:r>
            <w:proofErr w:type="spellStart"/>
            <w:r w:rsidRPr="003B0E65">
              <w:rPr>
                <w:b/>
                <w:bCs/>
                <w:sz w:val="16"/>
                <w:szCs w:val="16"/>
              </w:rPr>
              <w:t>баға</w:t>
            </w:r>
            <w:proofErr w:type="spellEnd"/>
          </w:p>
        </w:tc>
        <w:tc>
          <w:tcPr>
            <w:tcW w:w="5528" w:type="dxa"/>
            <w:gridSpan w:val="2"/>
            <w:vMerge w:val="restart"/>
            <w:tcBorders>
              <w:top w:val="single" w:sz="4" w:space="0" w:color="000000"/>
              <w:left w:val="single" w:sz="4" w:space="0" w:color="000000"/>
              <w:right w:val="single" w:sz="4" w:space="0" w:color="000000"/>
            </w:tcBorders>
          </w:tcPr>
          <w:p w14:paraId="24583DED" w14:textId="77777777" w:rsidR="00114377" w:rsidRPr="00C9715F" w:rsidRDefault="00114377" w:rsidP="00CC15F8">
            <w:pPr>
              <w:jc w:val="both"/>
              <w:rPr>
                <w:sz w:val="16"/>
                <w:szCs w:val="16"/>
              </w:rPr>
            </w:pPr>
            <w:proofErr w:type="spellStart"/>
            <w:r w:rsidRPr="00C9715F">
              <w:rPr>
                <w:b/>
                <w:sz w:val="16"/>
                <w:szCs w:val="16"/>
              </w:rPr>
              <w:t>Критериалды</w:t>
            </w:r>
            <w:proofErr w:type="spellEnd"/>
            <w:r w:rsidRPr="00C9715F">
              <w:rPr>
                <w:b/>
                <w:sz w:val="16"/>
                <w:szCs w:val="16"/>
              </w:rPr>
              <w:t xml:space="preserve"> </w:t>
            </w:r>
            <w:proofErr w:type="spellStart"/>
            <w:r w:rsidRPr="00C9715F">
              <w:rPr>
                <w:b/>
                <w:sz w:val="16"/>
                <w:szCs w:val="16"/>
              </w:rPr>
              <w:t>бағалау</w:t>
            </w:r>
            <w:proofErr w:type="spellEnd"/>
            <w:r w:rsidRPr="00C9715F">
              <w:rPr>
                <w:sz w:val="16"/>
                <w:szCs w:val="16"/>
              </w:rPr>
              <w:t xml:space="preserve"> – </w:t>
            </w:r>
            <w:proofErr w:type="spellStart"/>
            <w:r w:rsidRPr="00C9715F">
              <w:rPr>
                <w:sz w:val="16"/>
                <w:szCs w:val="16"/>
              </w:rPr>
              <w:t>нақты</w:t>
            </w:r>
            <w:proofErr w:type="spellEnd"/>
            <w:r w:rsidRPr="00C9715F">
              <w:rPr>
                <w:sz w:val="16"/>
                <w:szCs w:val="16"/>
              </w:rPr>
              <w:t xml:space="preserve"> </w:t>
            </w:r>
            <w:proofErr w:type="spellStart"/>
            <w:r w:rsidRPr="00C9715F">
              <w:rPr>
                <w:sz w:val="16"/>
                <w:szCs w:val="16"/>
              </w:rPr>
              <w:t>жасалған</w:t>
            </w:r>
            <w:proofErr w:type="spellEnd"/>
            <w:r w:rsidRPr="00C9715F">
              <w:rPr>
                <w:sz w:val="16"/>
                <w:szCs w:val="16"/>
              </w:rPr>
              <w:t xml:space="preserve"> </w:t>
            </w:r>
            <w:proofErr w:type="spellStart"/>
            <w:r w:rsidRPr="00C9715F">
              <w:rPr>
                <w:sz w:val="16"/>
                <w:szCs w:val="16"/>
              </w:rPr>
              <w:t>критерийлер</w:t>
            </w:r>
            <w:proofErr w:type="spellEnd"/>
            <w:r w:rsidRPr="00C9715F">
              <w:rPr>
                <w:sz w:val="16"/>
                <w:szCs w:val="16"/>
              </w:rPr>
              <w:t xml:space="preserve"> </w:t>
            </w:r>
            <w:proofErr w:type="spellStart"/>
            <w:r w:rsidRPr="00C9715F">
              <w:rPr>
                <w:sz w:val="16"/>
                <w:szCs w:val="16"/>
              </w:rPr>
              <w:t>негізінде</w:t>
            </w:r>
            <w:proofErr w:type="spellEnd"/>
            <w:r w:rsidRPr="00C9715F">
              <w:rPr>
                <w:sz w:val="16"/>
                <w:szCs w:val="16"/>
              </w:rPr>
              <w:t xml:space="preserve"> </w:t>
            </w:r>
            <w:proofErr w:type="spellStart"/>
            <w:r w:rsidRPr="00C9715F">
              <w:rPr>
                <w:sz w:val="16"/>
                <w:szCs w:val="16"/>
              </w:rPr>
              <w:t>нақты</w:t>
            </w:r>
            <w:proofErr w:type="spellEnd"/>
            <w:r w:rsidRPr="00C9715F">
              <w:rPr>
                <w:sz w:val="16"/>
                <w:szCs w:val="16"/>
              </w:rPr>
              <w:t xml:space="preserve"> </w:t>
            </w:r>
            <w:proofErr w:type="spellStart"/>
            <w:r w:rsidRPr="00C9715F">
              <w:rPr>
                <w:sz w:val="16"/>
                <w:szCs w:val="16"/>
              </w:rPr>
              <w:t>қол</w:t>
            </w:r>
            <w:proofErr w:type="spellEnd"/>
            <w:r w:rsidRPr="00C9715F">
              <w:rPr>
                <w:sz w:val="16"/>
                <w:szCs w:val="16"/>
              </w:rPr>
              <w:t xml:space="preserve"> </w:t>
            </w:r>
            <w:proofErr w:type="spellStart"/>
            <w:r w:rsidRPr="00C9715F">
              <w:rPr>
                <w:sz w:val="16"/>
                <w:szCs w:val="16"/>
              </w:rPr>
              <w:t>жеткізілген</w:t>
            </w:r>
            <w:proofErr w:type="spellEnd"/>
            <w:r w:rsidRPr="00C9715F">
              <w:rPr>
                <w:sz w:val="16"/>
                <w:szCs w:val="16"/>
              </w:rPr>
              <w:t xml:space="preserve"> </w:t>
            </w:r>
            <w:proofErr w:type="spellStart"/>
            <w:r w:rsidRPr="00C9715F">
              <w:rPr>
                <w:sz w:val="16"/>
                <w:szCs w:val="16"/>
              </w:rPr>
              <w:t>оқу</w:t>
            </w:r>
            <w:proofErr w:type="spellEnd"/>
            <w:r w:rsidRPr="00C9715F">
              <w:rPr>
                <w:sz w:val="16"/>
                <w:szCs w:val="16"/>
              </w:rPr>
              <w:t xml:space="preserve"> </w:t>
            </w:r>
            <w:proofErr w:type="spellStart"/>
            <w:r w:rsidRPr="00C9715F">
              <w:rPr>
                <w:sz w:val="16"/>
                <w:szCs w:val="16"/>
              </w:rPr>
              <w:t>нәтижелерін</w:t>
            </w:r>
            <w:proofErr w:type="spellEnd"/>
            <w:r w:rsidRPr="00C9715F">
              <w:rPr>
                <w:sz w:val="16"/>
                <w:szCs w:val="16"/>
              </w:rPr>
              <w:t xml:space="preserve"> </w:t>
            </w:r>
            <w:proofErr w:type="spellStart"/>
            <w:r w:rsidRPr="00C9715F">
              <w:rPr>
                <w:sz w:val="16"/>
                <w:szCs w:val="16"/>
              </w:rPr>
              <w:t>күтілетін</w:t>
            </w:r>
            <w:proofErr w:type="spellEnd"/>
            <w:r w:rsidRPr="00C9715F">
              <w:rPr>
                <w:sz w:val="16"/>
                <w:szCs w:val="16"/>
              </w:rPr>
              <w:t xml:space="preserve"> </w:t>
            </w:r>
            <w:proofErr w:type="spellStart"/>
            <w:r w:rsidRPr="00C9715F">
              <w:rPr>
                <w:sz w:val="16"/>
                <w:szCs w:val="16"/>
              </w:rPr>
              <w:t>оқу</w:t>
            </w:r>
            <w:proofErr w:type="spellEnd"/>
            <w:r w:rsidRPr="00C9715F">
              <w:rPr>
                <w:sz w:val="16"/>
                <w:szCs w:val="16"/>
              </w:rPr>
              <w:t xml:space="preserve"> </w:t>
            </w:r>
            <w:proofErr w:type="spellStart"/>
            <w:r w:rsidRPr="00C9715F">
              <w:rPr>
                <w:sz w:val="16"/>
                <w:szCs w:val="16"/>
              </w:rPr>
              <w:t>нәтижелерімен</w:t>
            </w:r>
            <w:proofErr w:type="spellEnd"/>
            <w:r w:rsidRPr="00C9715F">
              <w:rPr>
                <w:sz w:val="16"/>
                <w:szCs w:val="16"/>
              </w:rPr>
              <w:t xml:space="preserve"> </w:t>
            </w:r>
            <w:proofErr w:type="spellStart"/>
            <w:r w:rsidRPr="00C9715F">
              <w:rPr>
                <w:sz w:val="16"/>
                <w:szCs w:val="16"/>
              </w:rPr>
              <w:t>салыстыру</w:t>
            </w:r>
            <w:proofErr w:type="spellEnd"/>
            <w:r w:rsidRPr="00C9715F">
              <w:rPr>
                <w:sz w:val="16"/>
                <w:szCs w:val="16"/>
              </w:rPr>
              <w:t xml:space="preserve"> </w:t>
            </w:r>
            <w:proofErr w:type="spellStart"/>
            <w:r w:rsidRPr="00C9715F">
              <w:rPr>
                <w:sz w:val="16"/>
                <w:szCs w:val="16"/>
              </w:rPr>
              <w:t>процесі</w:t>
            </w:r>
            <w:proofErr w:type="spellEnd"/>
            <w:r w:rsidRPr="00C9715F">
              <w:rPr>
                <w:sz w:val="16"/>
                <w:szCs w:val="16"/>
              </w:rPr>
              <w:t xml:space="preserve">. </w:t>
            </w:r>
            <w:proofErr w:type="spellStart"/>
            <w:r w:rsidRPr="00C9715F">
              <w:rPr>
                <w:sz w:val="16"/>
                <w:szCs w:val="16"/>
              </w:rPr>
              <w:t>Қалыптастырушы</w:t>
            </w:r>
            <w:proofErr w:type="spellEnd"/>
            <w:r w:rsidRPr="00C9715F">
              <w:rPr>
                <w:sz w:val="16"/>
                <w:szCs w:val="16"/>
              </w:rPr>
              <w:t xml:space="preserve"> </w:t>
            </w:r>
            <w:proofErr w:type="spellStart"/>
            <w:r w:rsidRPr="00C9715F">
              <w:rPr>
                <w:sz w:val="16"/>
                <w:szCs w:val="16"/>
              </w:rPr>
              <w:t>және</w:t>
            </w:r>
            <w:proofErr w:type="spellEnd"/>
            <w:r w:rsidRPr="00C9715F">
              <w:rPr>
                <w:sz w:val="16"/>
                <w:szCs w:val="16"/>
              </w:rPr>
              <w:t xml:space="preserve"> </w:t>
            </w:r>
            <w:proofErr w:type="spellStart"/>
            <w:r w:rsidRPr="00C9715F">
              <w:rPr>
                <w:sz w:val="16"/>
                <w:szCs w:val="16"/>
              </w:rPr>
              <w:t>жиынтық</w:t>
            </w:r>
            <w:proofErr w:type="spellEnd"/>
            <w:r w:rsidRPr="00C9715F">
              <w:rPr>
                <w:sz w:val="16"/>
                <w:szCs w:val="16"/>
              </w:rPr>
              <w:t xml:space="preserve"> </w:t>
            </w:r>
            <w:proofErr w:type="spellStart"/>
            <w:r w:rsidRPr="00C9715F">
              <w:rPr>
                <w:sz w:val="16"/>
                <w:szCs w:val="16"/>
              </w:rPr>
              <w:t>бағалауға</w:t>
            </w:r>
            <w:proofErr w:type="spellEnd"/>
            <w:r w:rsidRPr="00C9715F">
              <w:rPr>
                <w:sz w:val="16"/>
                <w:szCs w:val="16"/>
              </w:rPr>
              <w:t xml:space="preserve"> </w:t>
            </w:r>
            <w:proofErr w:type="spellStart"/>
            <w:proofErr w:type="gramStart"/>
            <w:r w:rsidRPr="00C9715F">
              <w:rPr>
                <w:sz w:val="16"/>
                <w:szCs w:val="16"/>
              </w:rPr>
              <w:t>негізделген</w:t>
            </w:r>
            <w:proofErr w:type="spellEnd"/>
            <w:r w:rsidRPr="00C9715F">
              <w:rPr>
                <w:sz w:val="16"/>
                <w:szCs w:val="16"/>
              </w:rPr>
              <w:t>..</w:t>
            </w:r>
            <w:proofErr w:type="gramEnd"/>
          </w:p>
          <w:p w14:paraId="684C7CBF" w14:textId="77777777" w:rsidR="00114377" w:rsidRPr="00C9715F" w:rsidRDefault="00114377" w:rsidP="00CC15F8">
            <w:pPr>
              <w:jc w:val="both"/>
              <w:rPr>
                <w:sz w:val="16"/>
                <w:szCs w:val="16"/>
                <w:lang w:val="kk-KZ"/>
              </w:rPr>
            </w:pPr>
            <w:proofErr w:type="spellStart"/>
            <w:r w:rsidRPr="00C9715F">
              <w:rPr>
                <w:b/>
                <w:bCs/>
                <w:sz w:val="16"/>
                <w:szCs w:val="16"/>
              </w:rPr>
              <w:t>Қалыптастырушы</w:t>
            </w:r>
            <w:proofErr w:type="spellEnd"/>
            <w:r w:rsidRPr="00C9715F">
              <w:rPr>
                <w:b/>
                <w:bCs/>
                <w:sz w:val="16"/>
                <w:szCs w:val="16"/>
              </w:rPr>
              <w:t xml:space="preserve"> </w:t>
            </w:r>
            <w:proofErr w:type="spellStart"/>
            <w:r w:rsidRPr="00C9715F">
              <w:rPr>
                <w:b/>
                <w:bCs/>
                <w:sz w:val="16"/>
                <w:szCs w:val="16"/>
              </w:rPr>
              <w:t>бағалау</w:t>
            </w:r>
            <w:proofErr w:type="spellEnd"/>
            <w:r w:rsidRPr="00C9715F">
              <w:rPr>
                <w:b/>
                <w:bCs/>
                <w:sz w:val="16"/>
                <w:szCs w:val="16"/>
              </w:rPr>
              <w:t xml:space="preserve"> </w:t>
            </w:r>
            <w:proofErr w:type="gramStart"/>
            <w:r w:rsidRPr="00C9715F">
              <w:rPr>
                <w:b/>
                <w:bCs/>
                <w:sz w:val="16"/>
                <w:szCs w:val="16"/>
              </w:rPr>
              <w:t xml:space="preserve">– </w:t>
            </w:r>
            <w:r>
              <w:rPr>
                <w:bCs/>
                <w:sz w:val="16"/>
                <w:szCs w:val="16"/>
                <w:lang w:val="kk-KZ"/>
              </w:rPr>
              <w:t xml:space="preserve"> </w:t>
            </w:r>
            <w:r w:rsidRPr="003B0E65">
              <w:rPr>
                <w:bCs/>
                <w:sz w:val="16"/>
                <w:szCs w:val="16"/>
                <w:lang w:val="kk-KZ"/>
              </w:rPr>
              <w:t>күнделікті</w:t>
            </w:r>
            <w:proofErr w:type="gramEnd"/>
            <w:r w:rsidRPr="003B0E65">
              <w:rPr>
                <w:bCs/>
                <w:sz w:val="16"/>
                <w:szCs w:val="16"/>
                <w:lang w:val="kk-KZ"/>
              </w:rPr>
              <w:t xml:space="preserve"> оқу әрекеті кезінде жүргізілетін бағалау түрі. Оқу үлгерімінің ағымдағы көрсеткіші болып табылады. Студент пен оқытушы арасындағы жедел байланысты қамтамасыз етеді. Студенттің мүмкіндіктерін анықтауға, қиындықтарды анықтауға, ең жақсы нәтижелерге қол жеткізуге көмектесуге және мұғалімнің оқу процесін тез арада түзетуге мүмкіндік береді. Дәрістер, семинарлар, практикалық сабақтар (пікірталас, викториналар, диспуттар, дөңгелек үстелдер, зертханалық жұмыстар және т.б.) кезіндегі тапсырмалардың орындалуы, аудиториядағы белсенділігі бағаланады. Алған білімдері мен құзыреттері бағаланады</w:t>
            </w:r>
          </w:p>
          <w:p w14:paraId="595A8872" w14:textId="77777777" w:rsidR="00114377" w:rsidRPr="00CC4810" w:rsidRDefault="00114377" w:rsidP="00CC15F8">
            <w:pPr>
              <w:jc w:val="both"/>
              <w:rPr>
                <w:sz w:val="16"/>
                <w:szCs w:val="16"/>
              </w:rPr>
            </w:pPr>
            <w:r w:rsidRPr="003B0E65">
              <w:rPr>
                <w:b/>
                <w:sz w:val="16"/>
                <w:szCs w:val="16"/>
                <w:lang w:val="kk-KZ"/>
              </w:rPr>
              <w:t xml:space="preserve">Жиынтық бағалау – </w:t>
            </w:r>
            <w:r w:rsidRPr="003B0E65">
              <w:rPr>
                <w:sz w:val="16"/>
                <w:szCs w:val="16"/>
                <w:lang w:val="kk-KZ"/>
              </w:rPr>
              <w:t xml:space="preserve">пән бағдарламасына сәйкес бөлімді оқуды аяқтағаннан кейін жүргізілетін бағалау түрі. МРО орындау кезінде семестрде 3-4 рет жүргізіледі. Бұл дескрипторларға қатысты күтілетін оқу нәтижелерін меңгеруді бағалау. Белгілі бір кезеңдегі пәнді меңгеру деңгейін анықтауға және есепке алуға мүмкіндік береді. </w:t>
            </w:r>
            <w:proofErr w:type="spellStart"/>
            <w:r w:rsidRPr="003B0E65">
              <w:rPr>
                <w:sz w:val="16"/>
                <w:szCs w:val="16"/>
              </w:rPr>
              <w:t>Оқыту</w:t>
            </w:r>
            <w:proofErr w:type="spellEnd"/>
            <w:r w:rsidRPr="003B0E65">
              <w:rPr>
                <w:sz w:val="16"/>
                <w:szCs w:val="16"/>
              </w:rPr>
              <w:t xml:space="preserve"> </w:t>
            </w:r>
            <w:proofErr w:type="spellStart"/>
            <w:r w:rsidRPr="003B0E65">
              <w:rPr>
                <w:sz w:val="16"/>
                <w:szCs w:val="16"/>
              </w:rPr>
              <w:t>нәтижелері</w:t>
            </w:r>
            <w:proofErr w:type="spellEnd"/>
            <w:r w:rsidRPr="003B0E65">
              <w:rPr>
                <w:sz w:val="16"/>
                <w:szCs w:val="16"/>
              </w:rPr>
              <w:t xml:space="preserve"> </w:t>
            </w:r>
            <w:proofErr w:type="spellStart"/>
            <w:r w:rsidRPr="003B0E65">
              <w:rPr>
                <w:sz w:val="16"/>
                <w:szCs w:val="16"/>
              </w:rPr>
              <w:t>бағаланады</w:t>
            </w:r>
            <w:proofErr w:type="spellEnd"/>
            <w:r w:rsidRPr="00CC4810">
              <w:rPr>
                <w:sz w:val="16"/>
                <w:szCs w:val="16"/>
              </w:rPr>
              <w:t>.</w:t>
            </w:r>
          </w:p>
        </w:tc>
      </w:tr>
      <w:tr w:rsidR="00114377" w:rsidRPr="003F2DC5" w14:paraId="18B7FBE3" w14:textId="77777777" w:rsidTr="00CC15F8">
        <w:trPr>
          <w:trHeight w:val="359"/>
        </w:trPr>
        <w:tc>
          <w:tcPr>
            <w:tcW w:w="851" w:type="dxa"/>
            <w:tcBorders>
              <w:left w:val="single" w:sz="4" w:space="0" w:color="000000"/>
              <w:right w:val="single" w:sz="4" w:space="0" w:color="000000"/>
            </w:tcBorders>
            <w:vAlign w:val="center"/>
          </w:tcPr>
          <w:p w14:paraId="605CC2B6" w14:textId="77777777" w:rsidR="00114377" w:rsidRPr="00C03EF1" w:rsidRDefault="00114377" w:rsidP="00CC15F8">
            <w:pPr>
              <w:jc w:val="center"/>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vAlign w:val="center"/>
          </w:tcPr>
          <w:p w14:paraId="61A69E74" w14:textId="77777777" w:rsidR="00114377" w:rsidRPr="00C03EF1" w:rsidRDefault="00114377" w:rsidP="00CC15F8">
            <w:pPr>
              <w:jc w:val="center"/>
              <w:rPr>
                <w:b/>
                <w:sz w:val="16"/>
                <w:szCs w:val="16"/>
                <w:highlight w:val="green"/>
              </w:rPr>
            </w:pPr>
            <w:r w:rsidRPr="00C03EF1">
              <w:rPr>
                <w:sz w:val="16"/>
                <w:szCs w:val="16"/>
                <w:lang w:val="en-US"/>
              </w:rPr>
              <w:t>4</w:t>
            </w:r>
            <w:r w:rsidRPr="00C03EF1">
              <w:rPr>
                <w:sz w:val="16"/>
                <w:szCs w:val="16"/>
              </w:rPr>
              <w:t>,0</w:t>
            </w:r>
          </w:p>
        </w:tc>
        <w:tc>
          <w:tcPr>
            <w:tcW w:w="1134" w:type="dxa"/>
            <w:tcBorders>
              <w:left w:val="single" w:sz="4" w:space="0" w:color="000000"/>
              <w:right w:val="single" w:sz="4" w:space="0" w:color="000000"/>
            </w:tcBorders>
            <w:vAlign w:val="center"/>
          </w:tcPr>
          <w:p w14:paraId="5019A161" w14:textId="77777777" w:rsidR="00114377" w:rsidRPr="00C03EF1" w:rsidRDefault="00114377" w:rsidP="00CC15F8">
            <w:pPr>
              <w:jc w:val="center"/>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0250ECE5" w14:textId="77777777" w:rsidR="00114377" w:rsidRPr="003B0E65" w:rsidRDefault="00114377" w:rsidP="00CC15F8">
            <w:pPr>
              <w:jc w:val="center"/>
              <w:rPr>
                <w:b/>
                <w:sz w:val="18"/>
                <w:szCs w:val="16"/>
                <w:highlight w:val="green"/>
              </w:rPr>
            </w:pPr>
            <w:r w:rsidRPr="003B0E65">
              <w:rPr>
                <w:sz w:val="18"/>
                <w:szCs w:val="20"/>
                <w:lang w:val="kk-KZ"/>
              </w:rPr>
              <w:t>Өте жақсы</w:t>
            </w:r>
          </w:p>
        </w:tc>
        <w:tc>
          <w:tcPr>
            <w:tcW w:w="5528" w:type="dxa"/>
            <w:gridSpan w:val="2"/>
            <w:vMerge/>
            <w:tcBorders>
              <w:left w:val="single" w:sz="4" w:space="0" w:color="000000"/>
              <w:right w:val="single" w:sz="4" w:space="0" w:color="000000"/>
            </w:tcBorders>
          </w:tcPr>
          <w:p w14:paraId="759CBAD2" w14:textId="77777777" w:rsidR="00114377" w:rsidRPr="00CC4810" w:rsidRDefault="00114377" w:rsidP="00CC15F8">
            <w:pPr>
              <w:jc w:val="both"/>
              <w:rPr>
                <w:sz w:val="16"/>
                <w:szCs w:val="16"/>
                <w:highlight w:val="green"/>
              </w:rPr>
            </w:pPr>
          </w:p>
        </w:tc>
      </w:tr>
      <w:tr w:rsidR="00114377" w:rsidRPr="003F2DC5" w14:paraId="4248F981" w14:textId="77777777" w:rsidTr="00CC15F8">
        <w:trPr>
          <w:trHeight w:val="359"/>
        </w:trPr>
        <w:tc>
          <w:tcPr>
            <w:tcW w:w="851" w:type="dxa"/>
            <w:tcBorders>
              <w:left w:val="single" w:sz="4" w:space="0" w:color="000000"/>
              <w:right w:val="single" w:sz="4" w:space="0" w:color="000000"/>
            </w:tcBorders>
            <w:vAlign w:val="center"/>
          </w:tcPr>
          <w:p w14:paraId="6546E5BD" w14:textId="77777777" w:rsidR="00114377" w:rsidRPr="00C03EF1" w:rsidRDefault="00114377" w:rsidP="00CC15F8">
            <w:pPr>
              <w:jc w:val="center"/>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vAlign w:val="center"/>
          </w:tcPr>
          <w:p w14:paraId="6BE87F4A" w14:textId="77777777" w:rsidR="00114377" w:rsidRPr="00C03EF1" w:rsidRDefault="00114377" w:rsidP="00CC15F8">
            <w:pPr>
              <w:jc w:val="center"/>
              <w:rPr>
                <w:b/>
                <w:sz w:val="16"/>
                <w:szCs w:val="16"/>
                <w:highlight w:val="green"/>
              </w:rPr>
            </w:pPr>
            <w:r w:rsidRPr="00C03EF1">
              <w:rPr>
                <w:sz w:val="16"/>
                <w:szCs w:val="16"/>
              </w:rPr>
              <w:t>3,67</w:t>
            </w:r>
          </w:p>
        </w:tc>
        <w:tc>
          <w:tcPr>
            <w:tcW w:w="1134" w:type="dxa"/>
            <w:tcBorders>
              <w:left w:val="single" w:sz="4" w:space="0" w:color="000000"/>
              <w:right w:val="single" w:sz="4" w:space="0" w:color="000000"/>
            </w:tcBorders>
            <w:vAlign w:val="center"/>
          </w:tcPr>
          <w:p w14:paraId="51682ED8" w14:textId="77777777" w:rsidR="00114377" w:rsidRPr="00C03EF1" w:rsidRDefault="00114377" w:rsidP="00CC15F8">
            <w:pPr>
              <w:jc w:val="center"/>
              <w:rPr>
                <w:b/>
                <w:sz w:val="16"/>
                <w:szCs w:val="16"/>
                <w:highlight w:val="green"/>
              </w:rPr>
            </w:pPr>
            <w:r w:rsidRPr="00C03EF1">
              <w:rPr>
                <w:sz w:val="16"/>
                <w:szCs w:val="16"/>
              </w:rPr>
              <w:t>90-94</w:t>
            </w:r>
          </w:p>
        </w:tc>
        <w:tc>
          <w:tcPr>
            <w:tcW w:w="1843" w:type="dxa"/>
            <w:vMerge/>
          </w:tcPr>
          <w:p w14:paraId="24DA0324" w14:textId="77777777" w:rsidR="00114377" w:rsidRPr="003B0E65" w:rsidRDefault="00114377" w:rsidP="00CC15F8">
            <w:pPr>
              <w:jc w:val="center"/>
              <w:rPr>
                <w:b/>
                <w:sz w:val="18"/>
                <w:szCs w:val="16"/>
                <w:highlight w:val="green"/>
              </w:rPr>
            </w:pPr>
          </w:p>
        </w:tc>
        <w:tc>
          <w:tcPr>
            <w:tcW w:w="5528" w:type="dxa"/>
            <w:gridSpan w:val="2"/>
            <w:vMerge/>
            <w:tcBorders>
              <w:left w:val="single" w:sz="4" w:space="0" w:color="000000"/>
              <w:right w:val="single" w:sz="4" w:space="0" w:color="000000"/>
            </w:tcBorders>
          </w:tcPr>
          <w:p w14:paraId="5AB73A6B" w14:textId="77777777" w:rsidR="00114377" w:rsidRPr="00CC4810" w:rsidRDefault="00114377" w:rsidP="00CC15F8">
            <w:pPr>
              <w:jc w:val="both"/>
              <w:rPr>
                <w:sz w:val="16"/>
                <w:szCs w:val="16"/>
                <w:highlight w:val="green"/>
              </w:rPr>
            </w:pPr>
          </w:p>
        </w:tc>
      </w:tr>
      <w:tr w:rsidR="00114377" w:rsidRPr="003F2DC5" w14:paraId="5B84D7E7" w14:textId="77777777" w:rsidTr="00CC15F8">
        <w:trPr>
          <w:trHeight w:val="973"/>
        </w:trPr>
        <w:tc>
          <w:tcPr>
            <w:tcW w:w="851" w:type="dxa"/>
            <w:tcBorders>
              <w:left w:val="single" w:sz="4" w:space="0" w:color="000000"/>
              <w:right w:val="single" w:sz="4" w:space="0" w:color="000000"/>
            </w:tcBorders>
            <w:vAlign w:val="center"/>
          </w:tcPr>
          <w:p w14:paraId="0498B384" w14:textId="77777777" w:rsidR="00114377" w:rsidRPr="00C03EF1" w:rsidRDefault="00114377" w:rsidP="00CC15F8">
            <w:pPr>
              <w:jc w:val="center"/>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vAlign w:val="center"/>
          </w:tcPr>
          <w:p w14:paraId="712B86C6" w14:textId="77777777" w:rsidR="00114377" w:rsidRPr="00C03EF1" w:rsidRDefault="00114377" w:rsidP="00CC15F8">
            <w:pPr>
              <w:jc w:val="center"/>
              <w:rPr>
                <w:b/>
                <w:sz w:val="16"/>
                <w:szCs w:val="16"/>
                <w:highlight w:val="green"/>
              </w:rPr>
            </w:pPr>
            <w:r w:rsidRPr="00C03EF1">
              <w:rPr>
                <w:sz w:val="16"/>
                <w:szCs w:val="16"/>
              </w:rPr>
              <w:t>3,33</w:t>
            </w:r>
          </w:p>
        </w:tc>
        <w:tc>
          <w:tcPr>
            <w:tcW w:w="1134" w:type="dxa"/>
            <w:tcBorders>
              <w:left w:val="single" w:sz="4" w:space="0" w:color="000000"/>
              <w:right w:val="single" w:sz="4" w:space="0" w:color="000000"/>
            </w:tcBorders>
            <w:vAlign w:val="center"/>
          </w:tcPr>
          <w:p w14:paraId="2DDE4022" w14:textId="77777777" w:rsidR="00114377" w:rsidRPr="00C03EF1" w:rsidRDefault="00114377" w:rsidP="00CC15F8">
            <w:pPr>
              <w:jc w:val="center"/>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14:paraId="424F28E6" w14:textId="77777777" w:rsidR="00114377" w:rsidRPr="003B0E65" w:rsidRDefault="00114377" w:rsidP="00CC15F8">
            <w:pPr>
              <w:jc w:val="center"/>
              <w:rPr>
                <w:b/>
                <w:sz w:val="18"/>
                <w:szCs w:val="16"/>
                <w:highlight w:val="green"/>
              </w:rPr>
            </w:pPr>
            <w:r w:rsidRPr="003B0E65">
              <w:rPr>
                <w:sz w:val="18"/>
                <w:szCs w:val="20"/>
                <w:lang w:val="kk-KZ"/>
              </w:rPr>
              <w:t xml:space="preserve">Жақсы </w:t>
            </w:r>
          </w:p>
        </w:tc>
        <w:tc>
          <w:tcPr>
            <w:tcW w:w="5528" w:type="dxa"/>
            <w:gridSpan w:val="2"/>
            <w:vMerge/>
            <w:tcBorders>
              <w:left w:val="single" w:sz="4" w:space="0" w:color="000000"/>
              <w:right w:val="single" w:sz="4" w:space="0" w:color="000000"/>
            </w:tcBorders>
          </w:tcPr>
          <w:p w14:paraId="71E0E382" w14:textId="77777777" w:rsidR="00114377" w:rsidRPr="00CC4810" w:rsidRDefault="00114377" w:rsidP="00CC15F8">
            <w:pPr>
              <w:jc w:val="both"/>
              <w:rPr>
                <w:sz w:val="16"/>
                <w:szCs w:val="16"/>
              </w:rPr>
            </w:pPr>
          </w:p>
        </w:tc>
      </w:tr>
      <w:tr w:rsidR="00114377" w:rsidRPr="003F2DC5" w14:paraId="670FBACE" w14:textId="77777777" w:rsidTr="00CC15F8">
        <w:trPr>
          <w:trHeight w:val="215"/>
        </w:trPr>
        <w:tc>
          <w:tcPr>
            <w:tcW w:w="851" w:type="dxa"/>
            <w:tcBorders>
              <w:left w:val="single" w:sz="4" w:space="0" w:color="000000"/>
              <w:right w:val="single" w:sz="4" w:space="0" w:color="000000"/>
            </w:tcBorders>
            <w:vAlign w:val="center"/>
          </w:tcPr>
          <w:p w14:paraId="125BA57E" w14:textId="77777777" w:rsidR="00114377" w:rsidRPr="00C03EF1" w:rsidRDefault="00114377" w:rsidP="00CC15F8">
            <w:pPr>
              <w:jc w:val="center"/>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vAlign w:val="center"/>
          </w:tcPr>
          <w:p w14:paraId="60E88DD1" w14:textId="77777777" w:rsidR="00114377" w:rsidRPr="00C03EF1" w:rsidRDefault="00114377" w:rsidP="00CC15F8">
            <w:pPr>
              <w:jc w:val="center"/>
              <w:rPr>
                <w:b/>
                <w:sz w:val="16"/>
                <w:szCs w:val="16"/>
                <w:highlight w:val="green"/>
              </w:rPr>
            </w:pPr>
            <w:r w:rsidRPr="00C03EF1">
              <w:rPr>
                <w:sz w:val="16"/>
                <w:szCs w:val="16"/>
              </w:rPr>
              <w:t>3,0</w:t>
            </w:r>
          </w:p>
        </w:tc>
        <w:tc>
          <w:tcPr>
            <w:tcW w:w="1134" w:type="dxa"/>
            <w:tcBorders>
              <w:left w:val="single" w:sz="4" w:space="0" w:color="000000"/>
              <w:right w:val="single" w:sz="4" w:space="0" w:color="000000"/>
            </w:tcBorders>
            <w:vAlign w:val="center"/>
          </w:tcPr>
          <w:p w14:paraId="549569DC" w14:textId="77777777" w:rsidR="00114377" w:rsidRPr="00C03EF1" w:rsidRDefault="00114377" w:rsidP="00CC15F8">
            <w:pPr>
              <w:jc w:val="center"/>
              <w:rPr>
                <w:b/>
                <w:sz w:val="16"/>
                <w:szCs w:val="16"/>
                <w:highlight w:val="green"/>
              </w:rPr>
            </w:pPr>
            <w:r w:rsidRPr="00C03EF1">
              <w:rPr>
                <w:sz w:val="16"/>
                <w:szCs w:val="16"/>
              </w:rPr>
              <w:t>80-84</w:t>
            </w:r>
          </w:p>
        </w:tc>
        <w:tc>
          <w:tcPr>
            <w:tcW w:w="1843" w:type="dxa"/>
            <w:vMerge/>
          </w:tcPr>
          <w:p w14:paraId="030AFC16" w14:textId="77777777" w:rsidR="00114377" w:rsidRPr="003B0E65" w:rsidRDefault="00114377" w:rsidP="00CC15F8">
            <w:pPr>
              <w:jc w:val="both"/>
              <w:rPr>
                <w:b/>
                <w:sz w:val="18"/>
                <w:szCs w:val="16"/>
                <w:highlight w:val="green"/>
              </w:rPr>
            </w:pPr>
          </w:p>
        </w:tc>
        <w:tc>
          <w:tcPr>
            <w:tcW w:w="3260" w:type="dxa"/>
            <w:tcBorders>
              <w:left w:val="single" w:sz="4" w:space="0" w:color="000000"/>
              <w:right w:val="single" w:sz="4" w:space="0" w:color="000000"/>
            </w:tcBorders>
          </w:tcPr>
          <w:p w14:paraId="57757F54" w14:textId="77777777" w:rsidR="00114377" w:rsidRPr="00CC4810" w:rsidRDefault="00114377" w:rsidP="00CC15F8">
            <w:pPr>
              <w:jc w:val="both"/>
              <w:rPr>
                <w:b/>
                <w:sz w:val="16"/>
                <w:szCs w:val="16"/>
              </w:rPr>
            </w:pPr>
            <w:proofErr w:type="spellStart"/>
            <w:r w:rsidRPr="003B0E65">
              <w:rPr>
                <w:b/>
                <w:sz w:val="16"/>
                <w:szCs w:val="16"/>
              </w:rPr>
              <w:t>Қалыптастырушы</w:t>
            </w:r>
            <w:proofErr w:type="spellEnd"/>
            <w:r w:rsidRPr="003B0E65">
              <w:rPr>
                <w:b/>
                <w:sz w:val="16"/>
                <w:szCs w:val="16"/>
              </w:rPr>
              <w:t xml:space="preserve"> </w:t>
            </w:r>
            <w:proofErr w:type="spellStart"/>
            <w:r w:rsidRPr="003B0E65">
              <w:rPr>
                <w:b/>
                <w:sz w:val="16"/>
                <w:szCs w:val="16"/>
              </w:rPr>
              <w:t>және</w:t>
            </w:r>
            <w:proofErr w:type="spellEnd"/>
            <w:r w:rsidRPr="003B0E65">
              <w:rPr>
                <w:b/>
                <w:sz w:val="16"/>
                <w:szCs w:val="16"/>
              </w:rPr>
              <w:t xml:space="preserve"> </w:t>
            </w:r>
            <w:proofErr w:type="spellStart"/>
            <w:r w:rsidRPr="003B0E65">
              <w:rPr>
                <w:b/>
                <w:sz w:val="16"/>
                <w:szCs w:val="16"/>
              </w:rPr>
              <w:t>жиынтық</w:t>
            </w:r>
            <w:proofErr w:type="spellEnd"/>
            <w:r w:rsidRPr="003B0E65">
              <w:rPr>
                <w:b/>
                <w:sz w:val="16"/>
                <w:szCs w:val="16"/>
              </w:rPr>
              <w:t xml:space="preserve"> </w:t>
            </w:r>
            <w:proofErr w:type="spellStart"/>
            <w:r w:rsidRPr="003B0E65">
              <w:rPr>
                <w:b/>
                <w:sz w:val="16"/>
                <w:szCs w:val="16"/>
              </w:rPr>
              <w:t>бағалау</w:t>
            </w:r>
            <w:proofErr w:type="spellEnd"/>
          </w:p>
        </w:tc>
        <w:tc>
          <w:tcPr>
            <w:tcW w:w="2268" w:type="dxa"/>
            <w:tcBorders>
              <w:left w:val="single" w:sz="4" w:space="0" w:color="000000"/>
              <w:right w:val="single" w:sz="4" w:space="0" w:color="000000"/>
            </w:tcBorders>
          </w:tcPr>
          <w:p w14:paraId="51A2A138" w14:textId="77777777" w:rsidR="00114377" w:rsidRPr="00CC4810" w:rsidRDefault="00114377" w:rsidP="00CC15F8">
            <w:pPr>
              <w:jc w:val="both"/>
              <w:rPr>
                <w:b/>
                <w:bCs/>
                <w:sz w:val="16"/>
                <w:szCs w:val="16"/>
              </w:rPr>
            </w:pPr>
            <w:r w:rsidRPr="00CC4810">
              <w:rPr>
                <w:b/>
                <w:bCs/>
                <w:sz w:val="16"/>
                <w:szCs w:val="16"/>
              </w:rPr>
              <w:t>Баллы % содержание</w:t>
            </w:r>
          </w:p>
        </w:tc>
      </w:tr>
      <w:tr w:rsidR="00114377" w:rsidRPr="003F2DC5" w14:paraId="502FA8A5" w14:textId="77777777" w:rsidTr="00CC15F8">
        <w:trPr>
          <w:trHeight w:val="135"/>
        </w:trPr>
        <w:tc>
          <w:tcPr>
            <w:tcW w:w="851" w:type="dxa"/>
            <w:tcBorders>
              <w:left w:val="single" w:sz="4" w:space="0" w:color="000000"/>
              <w:right w:val="single" w:sz="4" w:space="0" w:color="000000"/>
            </w:tcBorders>
            <w:vAlign w:val="center"/>
          </w:tcPr>
          <w:p w14:paraId="617E6C64" w14:textId="77777777" w:rsidR="00114377" w:rsidRPr="00C03EF1" w:rsidRDefault="00114377" w:rsidP="00CC15F8">
            <w:pPr>
              <w:jc w:val="center"/>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vAlign w:val="center"/>
          </w:tcPr>
          <w:p w14:paraId="4A112653" w14:textId="77777777" w:rsidR="00114377" w:rsidRPr="00C03EF1" w:rsidRDefault="00114377" w:rsidP="00CC15F8">
            <w:pPr>
              <w:jc w:val="center"/>
              <w:rPr>
                <w:b/>
                <w:sz w:val="16"/>
                <w:szCs w:val="16"/>
                <w:highlight w:val="green"/>
              </w:rPr>
            </w:pPr>
            <w:r w:rsidRPr="00C03EF1">
              <w:rPr>
                <w:sz w:val="16"/>
                <w:szCs w:val="16"/>
              </w:rPr>
              <w:t>2,67</w:t>
            </w:r>
          </w:p>
        </w:tc>
        <w:tc>
          <w:tcPr>
            <w:tcW w:w="1134" w:type="dxa"/>
            <w:tcBorders>
              <w:left w:val="single" w:sz="4" w:space="0" w:color="000000"/>
              <w:right w:val="single" w:sz="4" w:space="0" w:color="000000"/>
            </w:tcBorders>
            <w:vAlign w:val="center"/>
          </w:tcPr>
          <w:p w14:paraId="0EF80A82" w14:textId="77777777" w:rsidR="00114377" w:rsidRPr="00C03EF1" w:rsidRDefault="00114377" w:rsidP="00CC15F8">
            <w:pPr>
              <w:jc w:val="center"/>
              <w:rPr>
                <w:b/>
                <w:sz w:val="16"/>
                <w:szCs w:val="16"/>
                <w:highlight w:val="green"/>
              </w:rPr>
            </w:pPr>
            <w:r w:rsidRPr="00C03EF1">
              <w:rPr>
                <w:sz w:val="16"/>
                <w:szCs w:val="16"/>
              </w:rPr>
              <w:t>75-79</w:t>
            </w:r>
          </w:p>
        </w:tc>
        <w:tc>
          <w:tcPr>
            <w:tcW w:w="1843" w:type="dxa"/>
            <w:vMerge/>
          </w:tcPr>
          <w:p w14:paraId="5CB7D439" w14:textId="77777777" w:rsidR="00114377" w:rsidRPr="003B0E65" w:rsidRDefault="00114377" w:rsidP="00CC15F8">
            <w:pPr>
              <w:jc w:val="both"/>
              <w:rPr>
                <w:b/>
                <w:sz w:val="18"/>
                <w:szCs w:val="16"/>
                <w:highlight w:val="green"/>
              </w:rPr>
            </w:pPr>
          </w:p>
        </w:tc>
        <w:tc>
          <w:tcPr>
            <w:tcW w:w="3260" w:type="dxa"/>
            <w:tcBorders>
              <w:left w:val="single" w:sz="4" w:space="0" w:color="000000" w:themeColor="text1"/>
              <w:right w:val="single" w:sz="4" w:space="0" w:color="000000" w:themeColor="text1"/>
            </w:tcBorders>
          </w:tcPr>
          <w:p w14:paraId="135574FD" w14:textId="77777777" w:rsidR="00114377" w:rsidRPr="003B0E65" w:rsidRDefault="00114377" w:rsidP="00CC15F8">
            <w:pPr>
              <w:jc w:val="both"/>
              <w:rPr>
                <w:sz w:val="18"/>
                <w:szCs w:val="16"/>
              </w:rPr>
            </w:pPr>
            <w:proofErr w:type="spellStart"/>
            <w:r w:rsidRPr="003B0E65">
              <w:rPr>
                <w:sz w:val="18"/>
                <w:szCs w:val="20"/>
              </w:rPr>
              <w:t>Дәрістердегі</w:t>
            </w:r>
            <w:proofErr w:type="spellEnd"/>
            <w:r w:rsidRPr="003B0E65">
              <w:rPr>
                <w:sz w:val="18"/>
                <w:szCs w:val="20"/>
              </w:rPr>
              <w:t xml:space="preserve"> </w:t>
            </w:r>
            <w:proofErr w:type="spellStart"/>
            <w:r w:rsidRPr="003B0E65">
              <w:rPr>
                <w:sz w:val="18"/>
                <w:szCs w:val="20"/>
              </w:rPr>
              <w:t>белсенділік</w:t>
            </w:r>
            <w:proofErr w:type="spellEnd"/>
          </w:p>
        </w:tc>
        <w:tc>
          <w:tcPr>
            <w:tcW w:w="2268" w:type="dxa"/>
            <w:tcBorders>
              <w:left w:val="single" w:sz="4" w:space="0" w:color="000000"/>
              <w:right w:val="single" w:sz="4" w:space="0" w:color="000000"/>
            </w:tcBorders>
          </w:tcPr>
          <w:p w14:paraId="5075BF10" w14:textId="77777777" w:rsidR="00114377" w:rsidRPr="00CC4810" w:rsidRDefault="00114377" w:rsidP="00CC15F8">
            <w:pPr>
              <w:jc w:val="both"/>
              <w:rPr>
                <w:sz w:val="16"/>
                <w:szCs w:val="16"/>
              </w:rPr>
            </w:pPr>
            <w:r w:rsidRPr="00CC4810">
              <w:rPr>
                <w:sz w:val="16"/>
                <w:szCs w:val="16"/>
              </w:rPr>
              <w:t>7,2</w:t>
            </w:r>
          </w:p>
        </w:tc>
      </w:tr>
      <w:tr w:rsidR="00114377" w:rsidRPr="003F2DC5" w14:paraId="287017F5" w14:textId="77777777" w:rsidTr="00CC15F8">
        <w:trPr>
          <w:trHeight w:val="51"/>
        </w:trPr>
        <w:tc>
          <w:tcPr>
            <w:tcW w:w="851" w:type="dxa"/>
            <w:tcBorders>
              <w:left w:val="single" w:sz="4" w:space="0" w:color="000000"/>
              <w:right w:val="single" w:sz="4" w:space="0" w:color="000000"/>
            </w:tcBorders>
            <w:vAlign w:val="center"/>
          </w:tcPr>
          <w:p w14:paraId="4F65A7FE" w14:textId="77777777" w:rsidR="00114377" w:rsidRPr="00C03EF1" w:rsidRDefault="00114377" w:rsidP="00CC15F8">
            <w:pPr>
              <w:jc w:val="center"/>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vAlign w:val="center"/>
          </w:tcPr>
          <w:p w14:paraId="09EAA440" w14:textId="77777777" w:rsidR="00114377" w:rsidRPr="00C03EF1" w:rsidRDefault="00114377" w:rsidP="00CC15F8">
            <w:pPr>
              <w:jc w:val="center"/>
              <w:rPr>
                <w:b/>
                <w:sz w:val="16"/>
                <w:szCs w:val="16"/>
                <w:highlight w:val="green"/>
              </w:rPr>
            </w:pPr>
            <w:r w:rsidRPr="00C03EF1">
              <w:rPr>
                <w:sz w:val="16"/>
                <w:szCs w:val="16"/>
              </w:rPr>
              <w:t>2,33</w:t>
            </w:r>
          </w:p>
        </w:tc>
        <w:tc>
          <w:tcPr>
            <w:tcW w:w="1134" w:type="dxa"/>
            <w:tcBorders>
              <w:left w:val="single" w:sz="4" w:space="0" w:color="000000"/>
              <w:right w:val="single" w:sz="4" w:space="0" w:color="000000"/>
            </w:tcBorders>
            <w:vAlign w:val="center"/>
          </w:tcPr>
          <w:p w14:paraId="09ABF116" w14:textId="77777777" w:rsidR="00114377" w:rsidRPr="00C03EF1" w:rsidRDefault="00114377" w:rsidP="00CC15F8">
            <w:pPr>
              <w:jc w:val="center"/>
              <w:rPr>
                <w:b/>
                <w:sz w:val="16"/>
                <w:szCs w:val="16"/>
                <w:highlight w:val="green"/>
              </w:rPr>
            </w:pPr>
            <w:r w:rsidRPr="00C03EF1">
              <w:rPr>
                <w:sz w:val="16"/>
                <w:szCs w:val="16"/>
              </w:rPr>
              <w:t>70-74</w:t>
            </w:r>
          </w:p>
        </w:tc>
        <w:tc>
          <w:tcPr>
            <w:tcW w:w="1843" w:type="dxa"/>
            <w:vMerge/>
          </w:tcPr>
          <w:p w14:paraId="244C978F" w14:textId="77777777" w:rsidR="00114377" w:rsidRPr="003B0E65" w:rsidRDefault="00114377" w:rsidP="00CC15F8">
            <w:pPr>
              <w:jc w:val="both"/>
              <w:rPr>
                <w:b/>
                <w:sz w:val="18"/>
                <w:szCs w:val="16"/>
                <w:highlight w:val="green"/>
              </w:rPr>
            </w:pPr>
          </w:p>
        </w:tc>
        <w:tc>
          <w:tcPr>
            <w:tcW w:w="3260" w:type="dxa"/>
            <w:tcBorders>
              <w:left w:val="single" w:sz="4" w:space="0" w:color="000000" w:themeColor="text1"/>
              <w:right w:val="single" w:sz="4" w:space="0" w:color="000000" w:themeColor="text1"/>
            </w:tcBorders>
          </w:tcPr>
          <w:p w14:paraId="295F1621" w14:textId="77777777" w:rsidR="00114377" w:rsidRPr="003B0E65" w:rsidRDefault="00114377" w:rsidP="00CC15F8">
            <w:pPr>
              <w:jc w:val="both"/>
              <w:rPr>
                <w:sz w:val="18"/>
                <w:szCs w:val="16"/>
              </w:rPr>
            </w:pPr>
            <w:proofErr w:type="spellStart"/>
            <w:r w:rsidRPr="003B0E65">
              <w:rPr>
                <w:sz w:val="18"/>
                <w:szCs w:val="20"/>
              </w:rPr>
              <w:t>Практикалық</w:t>
            </w:r>
            <w:proofErr w:type="spellEnd"/>
            <w:r w:rsidRPr="003B0E65">
              <w:rPr>
                <w:sz w:val="18"/>
                <w:szCs w:val="20"/>
              </w:rPr>
              <w:t xml:space="preserve"> </w:t>
            </w:r>
            <w:proofErr w:type="spellStart"/>
            <w:r w:rsidRPr="003B0E65">
              <w:rPr>
                <w:sz w:val="18"/>
                <w:szCs w:val="20"/>
              </w:rPr>
              <w:t>сабақтарда</w:t>
            </w:r>
            <w:proofErr w:type="spellEnd"/>
            <w:r w:rsidRPr="003B0E65">
              <w:rPr>
                <w:sz w:val="18"/>
                <w:szCs w:val="20"/>
              </w:rPr>
              <w:t xml:space="preserve"> </w:t>
            </w:r>
            <w:proofErr w:type="spellStart"/>
            <w:r w:rsidRPr="003B0E65">
              <w:rPr>
                <w:sz w:val="18"/>
                <w:szCs w:val="20"/>
              </w:rPr>
              <w:t>жұмыс</w:t>
            </w:r>
            <w:proofErr w:type="spellEnd"/>
            <w:r w:rsidRPr="003B0E65">
              <w:rPr>
                <w:sz w:val="18"/>
                <w:szCs w:val="20"/>
              </w:rPr>
              <w:t xml:space="preserve"> </w:t>
            </w:r>
            <w:proofErr w:type="spellStart"/>
            <w:r w:rsidRPr="003B0E65">
              <w:rPr>
                <w:sz w:val="18"/>
                <w:szCs w:val="20"/>
              </w:rPr>
              <w:t>істеу</w:t>
            </w:r>
            <w:proofErr w:type="spellEnd"/>
            <w:r w:rsidRPr="003B0E65">
              <w:rPr>
                <w:sz w:val="18"/>
                <w:szCs w:val="20"/>
                <w:lang w:val="kk-KZ"/>
              </w:rPr>
              <w:t>і</w:t>
            </w:r>
          </w:p>
        </w:tc>
        <w:tc>
          <w:tcPr>
            <w:tcW w:w="2268" w:type="dxa"/>
            <w:tcBorders>
              <w:left w:val="single" w:sz="4" w:space="0" w:color="000000"/>
              <w:right w:val="single" w:sz="4" w:space="0" w:color="000000"/>
            </w:tcBorders>
          </w:tcPr>
          <w:p w14:paraId="3FE0A6E9" w14:textId="77777777" w:rsidR="00114377" w:rsidRPr="00CC4810" w:rsidRDefault="00114377" w:rsidP="00CC15F8">
            <w:pPr>
              <w:jc w:val="both"/>
              <w:rPr>
                <w:sz w:val="16"/>
                <w:szCs w:val="16"/>
              </w:rPr>
            </w:pPr>
            <w:r w:rsidRPr="00CC4810">
              <w:rPr>
                <w:sz w:val="16"/>
                <w:szCs w:val="16"/>
              </w:rPr>
              <w:t>24</w:t>
            </w:r>
          </w:p>
        </w:tc>
      </w:tr>
      <w:tr w:rsidR="00114377" w:rsidRPr="003F2DC5" w14:paraId="52DC43E7" w14:textId="77777777" w:rsidTr="00CC15F8">
        <w:trPr>
          <w:trHeight w:val="181"/>
        </w:trPr>
        <w:tc>
          <w:tcPr>
            <w:tcW w:w="851" w:type="dxa"/>
            <w:tcBorders>
              <w:left w:val="single" w:sz="4" w:space="0" w:color="000000"/>
              <w:right w:val="single" w:sz="4" w:space="0" w:color="000000"/>
            </w:tcBorders>
            <w:vAlign w:val="center"/>
          </w:tcPr>
          <w:p w14:paraId="6F53C746" w14:textId="77777777" w:rsidR="00114377" w:rsidRPr="00C03EF1" w:rsidRDefault="00114377" w:rsidP="00CC15F8">
            <w:pPr>
              <w:jc w:val="center"/>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vAlign w:val="center"/>
          </w:tcPr>
          <w:p w14:paraId="7C10CE40" w14:textId="77777777" w:rsidR="00114377" w:rsidRPr="00C03EF1" w:rsidRDefault="00114377" w:rsidP="00CC15F8">
            <w:pPr>
              <w:jc w:val="center"/>
              <w:rPr>
                <w:b/>
                <w:sz w:val="16"/>
                <w:szCs w:val="16"/>
                <w:highlight w:val="green"/>
              </w:rPr>
            </w:pPr>
            <w:r w:rsidRPr="00C03EF1">
              <w:rPr>
                <w:sz w:val="16"/>
                <w:szCs w:val="16"/>
              </w:rPr>
              <w:t>2,0</w:t>
            </w:r>
          </w:p>
        </w:tc>
        <w:tc>
          <w:tcPr>
            <w:tcW w:w="1134" w:type="dxa"/>
            <w:tcBorders>
              <w:left w:val="single" w:sz="4" w:space="0" w:color="000000"/>
              <w:right w:val="single" w:sz="4" w:space="0" w:color="000000"/>
            </w:tcBorders>
            <w:vAlign w:val="center"/>
          </w:tcPr>
          <w:p w14:paraId="2BC556FA" w14:textId="77777777" w:rsidR="00114377" w:rsidRPr="00C03EF1" w:rsidRDefault="00114377" w:rsidP="00CC15F8">
            <w:pPr>
              <w:jc w:val="center"/>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14:paraId="4CA673AF" w14:textId="77777777" w:rsidR="00114377" w:rsidRPr="003B0E65" w:rsidRDefault="00114377" w:rsidP="00CC15F8">
            <w:pPr>
              <w:jc w:val="center"/>
              <w:rPr>
                <w:b/>
                <w:sz w:val="18"/>
                <w:szCs w:val="16"/>
                <w:highlight w:val="green"/>
              </w:rPr>
            </w:pPr>
            <w:r w:rsidRPr="003B0E65">
              <w:rPr>
                <w:sz w:val="18"/>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28B0E9A0" w14:textId="77777777" w:rsidR="00114377" w:rsidRPr="003B0E65" w:rsidRDefault="00114377" w:rsidP="00CC15F8">
            <w:pPr>
              <w:jc w:val="both"/>
              <w:rPr>
                <w:sz w:val="18"/>
                <w:szCs w:val="16"/>
              </w:rPr>
            </w:pPr>
            <w:r w:rsidRPr="003B0E65">
              <w:rPr>
                <w:sz w:val="18"/>
                <w:szCs w:val="20"/>
                <w:lang w:val="kk-KZ"/>
              </w:rPr>
              <w:t>Өзіндік жұмысы</w:t>
            </w:r>
            <w:r w:rsidRPr="003B0E65">
              <w:rPr>
                <w:sz w:val="18"/>
                <w:szCs w:val="20"/>
              </w:rPr>
              <w:t xml:space="preserve">                                      </w:t>
            </w:r>
          </w:p>
        </w:tc>
        <w:tc>
          <w:tcPr>
            <w:tcW w:w="2268" w:type="dxa"/>
            <w:tcBorders>
              <w:left w:val="single" w:sz="4" w:space="0" w:color="000000"/>
              <w:right w:val="single" w:sz="4" w:space="0" w:color="000000"/>
            </w:tcBorders>
          </w:tcPr>
          <w:p w14:paraId="25FF6BEE" w14:textId="77777777" w:rsidR="00114377" w:rsidRPr="00CC4810" w:rsidRDefault="00114377" w:rsidP="00CC15F8">
            <w:pPr>
              <w:jc w:val="both"/>
              <w:rPr>
                <w:sz w:val="16"/>
                <w:szCs w:val="16"/>
              </w:rPr>
            </w:pPr>
            <w:r w:rsidRPr="00CC4810">
              <w:rPr>
                <w:sz w:val="16"/>
                <w:szCs w:val="16"/>
              </w:rPr>
              <w:t>24</w:t>
            </w:r>
          </w:p>
        </w:tc>
      </w:tr>
      <w:tr w:rsidR="00114377" w:rsidRPr="003F2DC5" w14:paraId="49810F17" w14:textId="77777777" w:rsidTr="00CC15F8">
        <w:trPr>
          <w:trHeight w:val="87"/>
        </w:trPr>
        <w:tc>
          <w:tcPr>
            <w:tcW w:w="851" w:type="dxa"/>
            <w:tcBorders>
              <w:left w:val="single" w:sz="4" w:space="0" w:color="000000"/>
              <w:right w:val="single" w:sz="4" w:space="0" w:color="000000"/>
            </w:tcBorders>
            <w:vAlign w:val="center"/>
          </w:tcPr>
          <w:p w14:paraId="6725E8D4" w14:textId="77777777" w:rsidR="00114377" w:rsidRPr="00C03EF1" w:rsidRDefault="00114377" w:rsidP="00CC15F8">
            <w:pPr>
              <w:jc w:val="center"/>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vAlign w:val="center"/>
          </w:tcPr>
          <w:p w14:paraId="34620D25" w14:textId="77777777" w:rsidR="00114377" w:rsidRPr="00C03EF1" w:rsidRDefault="00114377" w:rsidP="00CC15F8">
            <w:pPr>
              <w:jc w:val="center"/>
              <w:rPr>
                <w:b/>
                <w:sz w:val="16"/>
                <w:szCs w:val="16"/>
                <w:highlight w:val="green"/>
              </w:rPr>
            </w:pPr>
            <w:r w:rsidRPr="00C03EF1">
              <w:rPr>
                <w:sz w:val="16"/>
                <w:szCs w:val="16"/>
              </w:rPr>
              <w:t>1,67</w:t>
            </w:r>
          </w:p>
        </w:tc>
        <w:tc>
          <w:tcPr>
            <w:tcW w:w="1134" w:type="dxa"/>
            <w:tcBorders>
              <w:left w:val="single" w:sz="4" w:space="0" w:color="000000"/>
              <w:right w:val="single" w:sz="4" w:space="0" w:color="000000"/>
            </w:tcBorders>
            <w:vAlign w:val="center"/>
          </w:tcPr>
          <w:p w14:paraId="309F0F25" w14:textId="77777777" w:rsidR="00114377" w:rsidRPr="00C03EF1" w:rsidRDefault="00114377" w:rsidP="00CC15F8">
            <w:pPr>
              <w:jc w:val="center"/>
              <w:rPr>
                <w:b/>
                <w:sz w:val="16"/>
                <w:szCs w:val="16"/>
                <w:highlight w:val="green"/>
              </w:rPr>
            </w:pPr>
            <w:r w:rsidRPr="00C03EF1">
              <w:rPr>
                <w:sz w:val="16"/>
                <w:szCs w:val="16"/>
              </w:rPr>
              <w:t>60-64</w:t>
            </w:r>
          </w:p>
        </w:tc>
        <w:tc>
          <w:tcPr>
            <w:tcW w:w="1843" w:type="dxa"/>
            <w:vMerge/>
          </w:tcPr>
          <w:p w14:paraId="6114DBF3" w14:textId="77777777" w:rsidR="00114377" w:rsidRPr="003B0E65" w:rsidRDefault="00114377" w:rsidP="00CC15F8">
            <w:pPr>
              <w:jc w:val="center"/>
              <w:rPr>
                <w:b/>
                <w:sz w:val="18"/>
                <w:szCs w:val="16"/>
                <w:highlight w:val="green"/>
              </w:rPr>
            </w:pPr>
          </w:p>
        </w:tc>
        <w:tc>
          <w:tcPr>
            <w:tcW w:w="3260" w:type="dxa"/>
            <w:tcBorders>
              <w:left w:val="single" w:sz="4" w:space="0" w:color="000000" w:themeColor="text1"/>
              <w:right w:val="single" w:sz="4" w:space="0" w:color="000000" w:themeColor="text1"/>
            </w:tcBorders>
          </w:tcPr>
          <w:p w14:paraId="7846ED7D" w14:textId="77777777" w:rsidR="00114377" w:rsidRPr="003B0E65" w:rsidRDefault="00114377" w:rsidP="00CC15F8">
            <w:pPr>
              <w:jc w:val="both"/>
              <w:rPr>
                <w:sz w:val="18"/>
                <w:szCs w:val="16"/>
              </w:rPr>
            </w:pPr>
            <w:proofErr w:type="spellStart"/>
            <w:r w:rsidRPr="003B0E65">
              <w:rPr>
                <w:sz w:val="18"/>
                <w:szCs w:val="20"/>
              </w:rPr>
              <w:t>Жобалық</w:t>
            </w:r>
            <w:proofErr w:type="spellEnd"/>
            <w:r w:rsidRPr="003B0E65">
              <w:rPr>
                <w:sz w:val="18"/>
                <w:szCs w:val="20"/>
              </w:rPr>
              <w:t xml:space="preserve"> </w:t>
            </w:r>
            <w:proofErr w:type="spellStart"/>
            <w:r w:rsidRPr="003B0E65">
              <w:rPr>
                <w:sz w:val="18"/>
                <w:szCs w:val="20"/>
              </w:rPr>
              <w:t>және</w:t>
            </w:r>
            <w:proofErr w:type="spellEnd"/>
            <w:r w:rsidRPr="003B0E65">
              <w:rPr>
                <w:sz w:val="18"/>
                <w:szCs w:val="20"/>
              </w:rPr>
              <w:t xml:space="preserve"> </w:t>
            </w:r>
            <w:proofErr w:type="spellStart"/>
            <w:r w:rsidRPr="003B0E65">
              <w:rPr>
                <w:sz w:val="18"/>
                <w:szCs w:val="20"/>
              </w:rPr>
              <w:t>шығармашылық</w:t>
            </w:r>
            <w:proofErr w:type="spellEnd"/>
            <w:r w:rsidRPr="003B0E65">
              <w:rPr>
                <w:sz w:val="18"/>
                <w:szCs w:val="20"/>
              </w:rPr>
              <w:t xml:space="preserve"> </w:t>
            </w:r>
            <w:proofErr w:type="spellStart"/>
            <w:r w:rsidRPr="003B0E65">
              <w:rPr>
                <w:sz w:val="18"/>
                <w:szCs w:val="20"/>
              </w:rPr>
              <w:t>қызмет</w:t>
            </w:r>
            <w:proofErr w:type="spellEnd"/>
            <w:r w:rsidRPr="003B0E65">
              <w:rPr>
                <w:sz w:val="18"/>
                <w:szCs w:val="20"/>
                <w:lang w:val="kk-KZ"/>
              </w:rPr>
              <w:t>і</w:t>
            </w:r>
          </w:p>
        </w:tc>
        <w:tc>
          <w:tcPr>
            <w:tcW w:w="2268" w:type="dxa"/>
            <w:tcBorders>
              <w:left w:val="single" w:sz="4" w:space="0" w:color="000000"/>
              <w:right w:val="single" w:sz="4" w:space="0" w:color="000000"/>
            </w:tcBorders>
          </w:tcPr>
          <w:p w14:paraId="5411CA0C" w14:textId="77777777" w:rsidR="00114377" w:rsidRPr="00CC4810" w:rsidRDefault="00114377" w:rsidP="00CC15F8">
            <w:pPr>
              <w:jc w:val="both"/>
              <w:rPr>
                <w:sz w:val="16"/>
                <w:szCs w:val="16"/>
              </w:rPr>
            </w:pPr>
            <w:r w:rsidRPr="00CC4810">
              <w:rPr>
                <w:sz w:val="16"/>
                <w:szCs w:val="16"/>
              </w:rPr>
              <w:t>4,8</w:t>
            </w:r>
          </w:p>
        </w:tc>
      </w:tr>
      <w:tr w:rsidR="00114377" w:rsidRPr="003F2DC5" w14:paraId="77D092E1" w14:textId="77777777" w:rsidTr="00CC15F8">
        <w:trPr>
          <w:trHeight w:val="250"/>
        </w:trPr>
        <w:tc>
          <w:tcPr>
            <w:tcW w:w="851" w:type="dxa"/>
            <w:tcBorders>
              <w:left w:val="single" w:sz="4" w:space="0" w:color="000000"/>
              <w:bottom w:val="single" w:sz="4" w:space="0" w:color="auto"/>
              <w:right w:val="single" w:sz="4" w:space="0" w:color="000000"/>
            </w:tcBorders>
            <w:vAlign w:val="center"/>
          </w:tcPr>
          <w:p w14:paraId="772CD24C" w14:textId="77777777" w:rsidR="00114377" w:rsidRPr="00C03EF1" w:rsidRDefault="00114377" w:rsidP="00CC15F8">
            <w:pPr>
              <w:jc w:val="center"/>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vAlign w:val="center"/>
          </w:tcPr>
          <w:p w14:paraId="0D8CB1DC" w14:textId="77777777" w:rsidR="00114377" w:rsidRPr="00C03EF1" w:rsidRDefault="00114377" w:rsidP="00CC15F8">
            <w:pPr>
              <w:jc w:val="center"/>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vAlign w:val="center"/>
          </w:tcPr>
          <w:p w14:paraId="69900F53" w14:textId="77777777" w:rsidR="00114377" w:rsidRPr="00C03EF1" w:rsidRDefault="00114377" w:rsidP="00CC15F8">
            <w:pPr>
              <w:jc w:val="center"/>
              <w:rPr>
                <w:b/>
                <w:sz w:val="16"/>
                <w:szCs w:val="16"/>
                <w:highlight w:val="green"/>
              </w:rPr>
            </w:pPr>
            <w:r w:rsidRPr="00C03EF1">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56A8CB27" w14:textId="77777777" w:rsidR="00114377" w:rsidRPr="003B0E65" w:rsidRDefault="00114377" w:rsidP="00CC15F8">
            <w:pPr>
              <w:jc w:val="center"/>
              <w:rPr>
                <w:sz w:val="18"/>
                <w:szCs w:val="16"/>
              </w:rPr>
            </w:pPr>
            <w:r w:rsidRPr="003B0E65">
              <w:rPr>
                <w:sz w:val="18"/>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24867581" w14:textId="77777777" w:rsidR="00114377" w:rsidRPr="003B0E65" w:rsidRDefault="00114377" w:rsidP="00CC15F8">
            <w:pPr>
              <w:jc w:val="both"/>
              <w:rPr>
                <w:sz w:val="18"/>
                <w:szCs w:val="16"/>
              </w:rPr>
            </w:pPr>
            <w:r w:rsidRPr="003B0E65">
              <w:rPr>
                <w:sz w:val="18"/>
                <w:szCs w:val="20"/>
                <w:lang w:val="kk-KZ"/>
              </w:rPr>
              <w:t xml:space="preserve">Қорытынды бақылау </w:t>
            </w:r>
            <w:r w:rsidRPr="003B0E65">
              <w:rPr>
                <w:sz w:val="18"/>
                <w:szCs w:val="20"/>
              </w:rPr>
              <w:t>(</w:t>
            </w:r>
            <w:r w:rsidRPr="003B0E65">
              <w:rPr>
                <w:sz w:val="18"/>
                <w:szCs w:val="20"/>
                <w:lang w:val="kk-KZ"/>
              </w:rPr>
              <w:t>емтиха</w:t>
            </w:r>
            <w:r w:rsidRPr="003B0E65">
              <w:rPr>
                <w:sz w:val="18"/>
                <w:szCs w:val="20"/>
              </w:rPr>
              <w:t xml:space="preserve">н)                                                          </w:t>
            </w:r>
          </w:p>
        </w:tc>
        <w:tc>
          <w:tcPr>
            <w:tcW w:w="2268" w:type="dxa"/>
            <w:tcBorders>
              <w:left w:val="single" w:sz="4" w:space="0" w:color="000000"/>
              <w:bottom w:val="single" w:sz="4" w:space="0" w:color="auto"/>
              <w:right w:val="single" w:sz="4" w:space="0" w:color="000000"/>
            </w:tcBorders>
          </w:tcPr>
          <w:p w14:paraId="5556A3A3" w14:textId="77777777" w:rsidR="00114377" w:rsidRPr="00CC4810" w:rsidRDefault="00114377" w:rsidP="00CC15F8">
            <w:pPr>
              <w:jc w:val="both"/>
              <w:rPr>
                <w:sz w:val="16"/>
                <w:szCs w:val="16"/>
              </w:rPr>
            </w:pPr>
            <w:r w:rsidRPr="00CC4810">
              <w:rPr>
                <w:sz w:val="16"/>
                <w:szCs w:val="16"/>
              </w:rPr>
              <w:t>40</w:t>
            </w:r>
          </w:p>
        </w:tc>
      </w:tr>
      <w:tr w:rsidR="00114377" w:rsidRPr="003F2DC5" w14:paraId="4CF69F2D" w14:textId="77777777" w:rsidTr="00CC15F8">
        <w:trPr>
          <w:trHeight w:val="315"/>
        </w:trPr>
        <w:tc>
          <w:tcPr>
            <w:tcW w:w="851" w:type="dxa"/>
            <w:tcBorders>
              <w:top w:val="single" w:sz="4" w:space="0" w:color="auto"/>
              <w:left w:val="single" w:sz="4" w:space="0" w:color="auto"/>
              <w:bottom w:val="single" w:sz="4" w:space="0" w:color="auto"/>
              <w:right w:val="single" w:sz="4" w:space="0" w:color="auto"/>
            </w:tcBorders>
            <w:vAlign w:val="center"/>
          </w:tcPr>
          <w:p w14:paraId="179FCCCF" w14:textId="77777777" w:rsidR="00114377" w:rsidRPr="00122EF2" w:rsidRDefault="00114377" w:rsidP="00CC15F8">
            <w:pPr>
              <w:jc w:val="cente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880D978" w14:textId="77777777" w:rsidR="00114377" w:rsidRPr="00122EF2" w:rsidRDefault="00114377" w:rsidP="00CC15F8">
            <w:pPr>
              <w:jc w:val="cente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vAlign w:val="center"/>
          </w:tcPr>
          <w:p w14:paraId="3223BA3E" w14:textId="77777777" w:rsidR="00114377" w:rsidRPr="00122EF2" w:rsidRDefault="00114377" w:rsidP="00CC15F8">
            <w:pPr>
              <w:jc w:val="center"/>
              <w:rPr>
                <w:sz w:val="16"/>
                <w:szCs w:val="16"/>
                <w:highlight w:val="green"/>
              </w:rPr>
            </w:pPr>
            <w:r w:rsidRPr="00122EF2">
              <w:rPr>
                <w:sz w:val="16"/>
                <w:szCs w:val="16"/>
              </w:rPr>
              <w:t>50-54</w:t>
            </w:r>
          </w:p>
        </w:tc>
        <w:tc>
          <w:tcPr>
            <w:tcW w:w="1843" w:type="dxa"/>
            <w:vMerge/>
            <w:tcBorders>
              <w:top w:val="single" w:sz="4" w:space="0" w:color="auto"/>
              <w:left w:val="single" w:sz="4" w:space="0" w:color="auto"/>
              <w:bottom w:val="single" w:sz="4" w:space="0" w:color="auto"/>
              <w:right w:val="single" w:sz="4" w:space="0" w:color="auto"/>
            </w:tcBorders>
          </w:tcPr>
          <w:p w14:paraId="1FACBAB6" w14:textId="77777777" w:rsidR="00114377" w:rsidRPr="00122EF2" w:rsidRDefault="00114377" w:rsidP="00CC15F8">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408397F5" w14:textId="77777777" w:rsidR="00114377" w:rsidRPr="003B0E65" w:rsidRDefault="00114377" w:rsidP="00CC15F8">
            <w:pPr>
              <w:rPr>
                <w:sz w:val="18"/>
                <w:szCs w:val="16"/>
              </w:rPr>
            </w:pPr>
            <w:r w:rsidRPr="003B0E65">
              <w:rPr>
                <w:sz w:val="18"/>
                <w:szCs w:val="20"/>
                <w:lang w:val="kk-KZ"/>
              </w:rPr>
              <w:t>ЖИЫНТЫҒЫ</w:t>
            </w:r>
            <w:r w:rsidRPr="003B0E65">
              <w:rPr>
                <w:sz w:val="18"/>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1369628E" w14:textId="77777777" w:rsidR="00114377" w:rsidRPr="00CC4810" w:rsidRDefault="00114377" w:rsidP="00CC15F8">
            <w:pPr>
              <w:rPr>
                <w:sz w:val="16"/>
                <w:szCs w:val="16"/>
              </w:rPr>
            </w:pPr>
            <w:r w:rsidRPr="00CC4810">
              <w:rPr>
                <w:sz w:val="16"/>
                <w:szCs w:val="16"/>
              </w:rPr>
              <w:t xml:space="preserve">100 </w:t>
            </w:r>
          </w:p>
        </w:tc>
      </w:tr>
      <w:tr w:rsidR="00114377" w:rsidRPr="003F2DC5" w14:paraId="546F03A6" w14:textId="77777777" w:rsidTr="00CC15F8">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C456707" w14:textId="77777777" w:rsidR="00114377" w:rsidRPr="00CF4B2A" w:rsidRDefault="00114377" w:rsidP="00CC15F8">
            <w:pPr>
              <w:tabs>
                <w:tab w:val="left" w:pos="1276"/>
              </w:tabs>
              <w:jc w:val="center"/>
              <w:rPr>
                <w:b/>
                <w:sz w:val="20"/>
                <w:szCs w:val="20"/>
              </w:rPr>
            </w:pPr>
          </w:p>
          <w:p w14:paraId="7D8E3DAC" w14:textId="77777777" w:rsidR="00114377" w:rsidRPr="00CF4B2A" w:rsidRDefault="00114377" w:rsidP="00CC15F8">
            <w:pPr>
              <w:jc w:val="center"/>
              <w:rPr>
                <w:b/>
                <w:bCs/>
                <w:sz w:val="20"/>
                <w:szCs w:val="20"/>
              </w:rPr>
            </w:pPr>
            <w:proofErr w:type="spellStart"/>
            <w:r w:rsidRPr="00CF4B2A">
              <w:rPr>
                <w:b/>
                <w:bCs/>
                <w:sz w:val="20"/>
                <w:szCs w:val="20"/>
              </w:rPr>
              <w:t>Оқу</w:t>
            </w:r>
            <w:proofErr w:type="spellEnd"/>
            <w:r w:rsidRPr="00CF4B2A">
              <w:rPr>
                <w:b/>
                <w:bCs/>
                <w:sz w:val="20"/>
                <w:szCs w:val="20"/>
              </w:rPr>
              <w:t xml:space="preserve"> </w:t>
            </w:r>
            <w:proofErr w:type="spellStart"/>
            <w:r w:rsidRPr="00CF4B2A">
              <w:rPr>
                <w:b/>
                <w:bCs/>
                <w:sz w:val="20"/>
                <w:szCs w:val="20"/>
              </w:rPr>
              <w:t>курсының</w:t>
            </w:r>
            <w:proofErr w:type="spellEnd"/>
            <w:r w:rsidRPr="00CF4B2A">
              <w:rPr>
                <w:b/>
                <w:bCs/>
                <w:sz w:val="20"/>
                <w:szCs w:val="20"/>
              </w:rPr>
              <w:t xml:space="preserve"> </w:t>
            </w:r>
            <w:proofErr w:type="spellStart"/>
            <w:r w:rsidRPr="00CF4B2A">
              <w:rPr>
                <w:b/>
                <w:bCs/>
                <w:sz w:val="20"/>
                <w:szCs w:val="20"/>
              </w:rPr>
              <w:t>мазмұнын</w:t>
            </w:r>
            <w:proofErr w:type="spellEnd"/>
            <w:r w:rsidRPr="00CF4B2A">
              <w:rPr>
                <w:b/>
                <w:bCs/>
                <w:sz w:val="20"/>
                <w:szCs w:val="20"/>
              </w:rPr>
              <w:t xml:space="preserve"> </w:t>
            </w:r>
            <w:proofErr w:type="spellStart"/>
            <w:r w:rsidRPr="00CF4B2A">
              <w:rPr>
                <w:b/>
                <w:bCs/>
                <w:sz w:val="20"/>
                <w:szCs w:val="20"/>
              </w:rPr>
              <w:t>іске</w:t>
            </w:r>
            <w:proofErr w:type="spellEnd"/>
            <w:r w:rsidRPr="00CF4B2A">
              <w:rPr>
                <w:b/>
                <w:bCs/>
                <w:sz w:val="20"/>
                <w:szCs w:val="20"/>
              </w:rPr>
              <w:t xml:space="preserve"> </w:t>
            </w:r>
            <w:proofErr w:type="spellStart"/>
            <w:r w:rsidRPr="00CF4B2A">
              <w:rPr>
                <w:b/>
                <w:bCs/>
                <w:sz w:val="20"/>
                <w:szCs w:val="20"/>
              </w:rPr>
              <w:t>асыру</w:t>
            </w:r>
            <w:proofErr w:type="spellEnd"/>
            <w:r w:rsidRPr="00CF4B2A">
              <w:rPr>
                <w:b/>
                <w:bCs/>
                <w:sz w:val="20"/>
                <w:szCs w:val="20"/>
              </w:rPr>
              <w:t xml:space="preserve"> </w:t>
            </w:r>
            <w:proofErr w:type="spellStart"/>
            <w:r w:rsidRPr="00CF4B2A">
              <w:rPr>
                <w:b/>
                <w:bCs/>
                <w:sz w:val="20"/>
                <w:szCs w:val="20"/>
              </w:rPr>
              <w:t>күнтізбесі</w:t>
            </w:r>
            <w:proofErr w:type="spellEnd"/>
            <w:r w:rsidRPr="00CF4B2A">
              <w:rPr>
                <w:b/>
                <w:bCs/>
                <w:sz w:val="20"/>
                <w:szCs w:val="20"/>
              </w:rPr>
              <w:t xml:space="preserve"> (</w:t>
            </w:r>
            <w:proofErr w:type="spellStart"/>
            <w:r w:rsidRPr="00CF4B2A">
              <w:rPr>
                <w:b/>
                <w:bCs/>
                <w:sz w:val="20"/>
                <w:szCs w:val="20"/>
              </w:rPr>
              <w:t>кестесі</w:t>
            </w:r>
            <w:proofErr w:type="spellEnd"/>
            <w:r w:rsidRPr="00CF4B2A">
              <w:rPr>
                <w:b/>
                <w:bCs/>
                <w:sz w:val="20"/>
                <w:szCs w:val="20"/>
              </w:rPr>
              <w:t xml:space="preserve">). </w:t>
            </w:r>
            <w:proofErr w:type="spellStart"/>
            <w:r w:rsidRPr="00CF4B2A">
              <w:rPr>
                <w:b/>
                <w:bCs/>
                <w:sz w:val="20"/>
                <w:szCs w:val="20"/>
              </w:rPr>
              <w:t>Оқыту</w:t>
            </w:r>
            <w:r w:rsidRPr="00CF4B2A">
              <w:rPr>
                <w:b/>
                <w:bCs/>
                <w:sz w:val="20"/>
                <w:szCs w:val="20"/>
                <w:lang w:val="kk-KZ"/>
              </w:rPr>
              <w:t>дың</w:t>
            </w:r>
            <w:proofErr w:type="spellEnd"/>
            <w:r w:rsidRPr="00CF4B2A">
              <w:rPr>
                <w:b/>
                <w:bCs/>
                <w:sz w:val="20"/>
                <w:szCs w:val="20"/>
                <w:lang w:val="kk-KZ"/>
              </w:rPr>
              <w:t xml:space="preserve"> </w:t>
            </w:r>
            <w:proofErr w:type="spellStart"/>
            <w:r w:rsidRPr="00CF4B2A">
              <w:rPr>
                <w:b/>
                <w:bCs/>
                <w:sz w:val="20"/>
                <w:szCs w:val="20"/>
              </w:rPr>
              <w:t>және</w:t>
            </w:r>
            <w:proofErr w:type="spellEnd"/>
            <w:r w:rsidRPr="00CF4B2A">
              <w:rPr>
                <w:b/>
                <w:bCs/>
                <w:sz w:val="20"/>
                <w:szCs w:val="20"/>
                <w:lang w:val="kk-KZ"/>
              </w:rPr>
              <w:t xml:space="preserve"> білім берудің</w:t>
            </w:r>
            <w:r w:rsidRPr="00CF4B2A">
              <w:rPr>
                <w:b/>
                <w:bCs/>
                <w:sz w:val="20"/>
                <w:szCs w:val="20"/>
              </w:rPr>
              <w:t xml:space="preserve"> </w:t>
            </w:r>
            <w:proofErr w:type="spellStart"/>
            <w:r w:rsidRPr="00CF4B2A">
              <w:rPr>
                <w:b/>
                <w:bCs/>
                <w:sz w:val="20"/>
                <w:szCs w:val="20"/>
              </w:rPr>
              <w:t>әдістері</w:t>
            </w:r>
            <w:proofErr w:type="spellEnd"/>
            <w:r w:rsidRPr="00CF4B2A">
              <w:rPr>
                <w:b/>
                <w:bCs/>
                <w:sz w:val="20"/>
                <w:szCs w:val="20"/>
              </w:rPr>
              <w:t>.</w:t>
            </w:r>
          </w:p>
          <w:p w14:paraId="54E0F049" w14:textId="77777777" w:rsidR="00114377" w:rsidRPr="00A9530A" w:rsidRDefault="00114377" w:rsidP="00CC15F8">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937"/>
        <w:gridCol w:w="7941"/>
        <w:gridCol w:w="859"/>
        <w:gridCol w:w="772"/>
      </w:tblGrid>
      <w:tr w:rsidR="00114377" w:rsidRPr="00955C30" w14:paraId="15F02E42" w14:textId="77777777" w:rsidTr="00CC15F8">
        <w:tc>
          <w:tcPr>
            <w:tcW w:w="937" w:type="dxa"/>
          </w:tcPr>
          <w:p w14:paraId="41EBDD0F" w14:textId="77777777" w:rsidR="00114377" w:rsidRPr="00955C30" w:rsidRDefault="00114377" w:rsidP="00CC15F8">
            <w:pPr>
              <w:tabs>
                <w:tab w:val="left" w:pos="1276"/>
              </w:tabs>
              <w:jc w:val="center"/>
              <w:rPr>
                <w:b/>
                <w:sz w:val="22"/>
                <w:szCs w:val="22"/>
              </w:rPr>
            </w:pPr>
            <w:r w:rsidRPr="00CF4B2A">
              <w:rPr>
                <w:b/>
                <w:sz w:val="20"/>
                <w:szCs w:val="20"/>
                <w:lang w:val="kk-KZ"/>
              </w:rPr>
              <w:t>Аптасы</w:t>
            </w:r>
          </w:p>
        </w:tc>
        <w:tc>
          <w:tcPr>
            <w:tcW w:w="7941" w:type="dxa"/>
          </w:tcPr>
          <w:p w14:paraId="108C558E" w14:textId="77777777" w:rsidR="00114377" w:rsidRPr="00955C30" w:rsidRDefault="00114377" w:rsidP="00CC15F8">
            <w:pPr>
              <w:tabs>
                <w:tab w:val="left" w:pos="1276"/>
              </w:tabs>
              <w:jc w:val="center"/>
              <w:rPr>
                <w:b/>
                <w:sz w:val="22"/>
                <w:szCs w:val="22"/>
              </w:rPr>
            </w:pPr>
            <w:r w:rsidRPr="00CF4B2A">
              <w:rPr>
                <w:b/>
                <w:sz w:val="20"/>
                <w:szCs w:val="20"/>
                <w:lang w:val="kk-KZ"/>
              </w:rPr>
              <w:t>Тақырып атауы</w:t>
            </w:r>
          </w:p>
        </w:tc>
        <w:tc>
          <w:tcPr>
            <w:tcW w:w="859" w:type="dxa"/>
          </w:tcPr>
          <w:p w14:paraId="72BAD88A" w14:textId="77777777" w:rsidR="00114377" w:rsidRPr="00955C30" w:rsidRDefault="00114377" w:rsidP="00CC15F8">
            <w:pPr>
              <w:tabs>
                <w:tab w:val="left" w:pos="1276"/>
              </w:tabs>
              <w:jc w:val="center"/>
              <w:rPr>
                <w:b/>
                <w:sz w:val="22"/>
                <w:szCs w:val="22"/>
              </w:rPr>
            </w:pPr>
            <w:r w:rsidRPr="00CF4B2A">
              <w:rPr>
                <w:b/>
                <w:sz w:val="20"/>
                <w:szCs w:val="20"/>
                <w:lang w:val="kk-KZ"/>
              </w:rPr>
              <w:t>Сағат саны</w:t>
            </w:r>
          </w:p>
        </w:tc>
        <w:tc>
          <w:tcPr>
            <w:tcW w:w="772" w:type="dxa"/>
          </w:tcPr>
          <w:p w14:paraId="05120991" w14:textId="77777777" w:rsidR="00114377" w:rsidRPr="00CF4B2A" w:rsidRDefault="00114377" w:rsidP="00CC15F8">
            <w:pPr>
              <w:tabs>
                <w:tab w:val="left" w:pos="1276"/>
              </w:tabs>
              <w:ind w:left="-68" w:firstLine="26"/>
              <w:rPr>
                <w:b/>
                <w:sz w:val="20"/>
                <w:szCs w:val="20"/>
              </w:rPr>
            </w:pPr>
            <w:r w:rsidRPr="00CF4B2A">
              <w:rPr>
                <w:b/>
                <w:sz w:val="20"/>
                <w:szCs w:val="20"/>
              </w:rPr>
              <w:t>Макс.</w:t>
            </w:r>
          </w:p>
          <w:p w14:paraId="2005B4A7" w14:textId="77777777" w:rsidR="00114377" w:rsidRPr="00955C30" w:rsidRDefault="00114377" w:rsidP="00CC15F8">
            <w:pPr>
              <w:tabs>
                <w:tab w:val="left" w:pos="1276"/>
              </w:tabs>
              <w:jc w:val="center"/>
              <w:rPr>
                <w:b/>
                <w:sz w:val="22"/>
                <w:szCs w:val="22"/>
                <w:lang w:val="kk-KZ"/>
              </w:rPr>
            </w:pPr>
            <w:r w:rsidRPr="00CF4B2A">
              <w:rPr>
                <w:b/>
                <w:sz w:val="20"/>
                <w:szCs w:val="20"/>
                <w:lang w:val="kk-KZ"/>
              </w:rPr>
              <w:t>б</w:t>
            </w:r>
            <w:proofErr w:type="spellStart"/>
            <w:r w:rsidRPr="00CF4B2A">
              <w:rPr>
                <w:b/>
                <w:sz w:val="20"/>
                <w:szCs w:val="20"/>
              </w:rPr>
              <w:t>алл</w:t>
            </w:r>
            <w:proofErr w:type="spellEnd"/>
          </w:p>
        </w:tc>
      </w:tr>
      <w:tr w:rsidR="00114377" w:rsidRPr="00955C30" w14:paraId="295B776B" w14:textId="77777777" w:rsidTr="00CC15F8">
        <w:trPr>
          <w:trHeight w:val="408"/>
        </w:trPr>
        <w:tc>
          <w:tcPr>
            <w:tcW w:w="10509" w:type="dxa"/>
            <w:gridSpan w:val="4"/>
            <w:vAlign w:val="center"/>
          </w:tcPr>
          <w:p w14:paraId="3A2B474F" w14:textId="77777777" w:rsidR="00114377" w:rsidRPr="001C3A86" w:rsidRDefault="00114377" w:rsidP="00CC15F8">
            <w:pPr>
              <w:tabs>
                <w:tab w:val="left" w:pos="1276"/>
              </w:tabs>
              <w:jc w:val="center"/>
              <w:rPr>
                <w:b/>
                <w:sz w:val="20"/>
                <w:szCs w:val="22"/>
                <w:lang w:val="kk-KZ"/>
              </w:rPr>
            </w:pPr>
            <w:r w:rsidRPr="001C3A86">
              <w:rPr>
                <w:b/>
                <w:sz w:val="20"/>
                <w:szCs w:val="22"/>
              </w:rPr>
              <w:t>МОДУЛЬ 1</w:t>
            </w:r>
            <w:r w:rsidRPr="001C3A86">
              <w:rPr>
                <w:sz w:val="20"/>
                <w:szCs w:val="22"/>
              </w:rPr>
              <w:t xml:space="preserve">. </w:t>
            </w:r>
            <w:proofErr w:type="spellStart"/>
            <w:r w:rsidRPr="001C3A86">
              <w:rPr>
                <w:b/>
                <w:bCs/>
                <w:sz w:val="20"/>
                <w:szCs w:val="22"/>
              </w:rPr>
              <w:t>Қашықтықтан</w:t>
            </w:r>
            <w:proofErr w:type="spellEnd"/>
            <w:r w:rsidRPr="001C3A86">
              <w:rPr>
                <w:b/>
                <w:bCs/>
                <w:sz w:val="20"/>
                <w:szCs w:val="22"/>
              </w:rPr>
              <w:t xml:space="preserve"> </w:t>
            </w:r>
            <w:proofErr w:type="spellStart"/>
            <w:r w:rsidRPr="001C3A86">
              <w:rPr>
                <w:b/>
                <w:bCs/>
                <w:sz w:val="20"/>
                <w:szCs w:val="22"/>
              </w:rPr>
              <w:t>оқытудың</w:t>
            </w:r>
            <w:proofErr w:type="spellEnd"/>
            <w:r w:rsidRPr="001C3A86">
              <w:rPr>
                <w:b/>
                <w:bCs/>
                <w:sz w:val="20"/>
                <w:szCs w:val="22"/>
              </w:rPr>
              <w:t xml:space="preserve"> </w:t>
            </w:r>
            <w:proofErr w:type="spellStart"/>
            <w:r w:rsidRPr="001C3A86">
              <w:rPr>
                <w:b/>
                <w:bCs/>
                <w:sz w:val="20"/>
                <w:szCs w:val="22"/>
              </w:rPr>
              <w:t>түсінігі</w:t>
            </w:r>
            <w:proofErr w:type="spellEnd"/>
            <w:r w:rsidRPr="001C3A86">
              <w:rPr>
                <w:b/>
                <w:bCs/>
                <w:sz w:val="20"/>
                <w:szCs w:val="22"/>
              </w:rPr>
              <w:t xml:space="preserve"> мен </w:t>
            </w:r>
            <w:proofErr w:type="spellStart"/>
            <w:r w:rsidRPr="001C3A86">
              <w:rPr>
                <w:b/>
                <w:bCs/>
                <w:sz w:val="20"/>
                <w:szCs w:val="22"/>
              </w:rPr>
              <w:t>мақсаты</w:t>
            </w:r>
            <w:proofErr w:type="spellEnd"/>
          </w:p>
        </w:tc>
      </w:tr>
      <w:tr w:rsidR="00114377" w:rsidRPr="00955C30" w14:paraId="499A4BE8" w14:textId="77777777" w:rsidTr="00CC15F8">
        <w:tc>
          <w:tcPr>
            <w:tcW w:w="937" w:type="dxa"/>
            <w:vMerge w:val="restart"/>
            <w:vAlign w:val="center"/>
          </w:tcPr>
          <w:p w14:paraId="350115EB" w14:textId="77777777" w:rsidR="00114377" w:rsidRPr="00955C30" w:rsidRDefault="00114377" w:rsidP="00CC15F8">
            <w:pPr>
              <w:tabs>
                <w:tab w:val="left" w:pos="1276"/>
              </w:tabs>
              <w:jc w:val="center"/>
              <w:rPr>
                <w:sz w:val="22"/>
                <w:szCs w:val="22"/>
              </w:rPr>
            </w:pPr>
            <w:r w:rsidRPr="00955C30">
              <w:rPr>
                <w:sz w:val="22"/>
                <w:szCs w:val="22"/>
              </w:rPr>
              <w:t>1</w:t>
            </w:r>
          </w:p>
        </w:tc>
        <w:tc>
          <w:tcPr>
            <w:tcW w:w="7941" w:type="dxa"/>
          </w:tcPr>
          <w:p w14:paraId="05B2AE3E" w14:textId="77777777" w:rsidR="00114377" w:rsidRPr="001C3A86" w:rsidRDefault="00114377" w:rsidP="00CC15F8">
            <w:pPr>
              <w:tabs>
                <w:tab w:val="left" w:pos="1276"/>
              </w:tabs>
              <w:jc w:val="both"/>
              <w:rPr>
                <w:b/>
                <w:sz w:val="20"/>
                <w:szCs w:val="22"/>
              </w:rPr>
            </w:pPr>
            <w:r w:rsidRPr="001C3A86">
              <w:rPr>
                <w:b/>
                <w:sz w:val="20"/>
                <w:szCs w:val="22"/>
                <w:lang w:val="kk-KZ"/>
              </w:rPr>
              <w:t xml:space="preserve">Л </w:t>
            </w:r>
            <w:r w:rsidRPr="001C3A86">
              <w:rPr>
                <w:b/>
                <w:sz w:val="20"/>
                <w:szCs w:val="22"/>
              </w:rPr>
              <w:t xml:space="preserve">1. </w:t>
            </w:r>
            <w:proofErr w:type="spellStart"/>
            <w:r w:rsidRPr="001C3A86">
              <w:rPr>
                <w:sz w:val="20"/>
                <w:szCs w:val="22"/>
              </w:rPr>
              <w:t>Курстың</w:t>
            </w:r>
            <w:proofErr w:type="spellEnd"/>
            <w:r w:rsidRPr="001C3A86">
              <w:rPr>
                <w:sz w:val="20"/>
                <w:szCs w:val="22"/>
              </w:rPr>
              <w:t xml:space="preserve"> </w:t>
            </w:r>
            <w:proofErr w:type="spellStart"/>
            <w:r w:rsidRPr="001C3A86">
              <w:rPr>
                <w:sz w:val="20"/>
                <w:szCs w:val="22"/>
              </w:rPr>
              <w:t>жалпы</w:t>
            </w:r>
            <w:proofErr w:type="spellEnd"/>
            <w:r w:rsidRPr="001C3A86">
              <w:rPr>
                <w:sz w:val="20"/>
                <w:szCs w:val="22"/>
              </w:rPr>
              <w:t xml:space="preserve"> </w:t>
            </w:r>
            <w:proofErr w:type="spellStart"/>
            <w:r w:rsidRPr="001C3A86">
              <w:rPr>
                <w:sz w:val="20"/>
                <w:szCs w:val="22"/>
              </w:rPr>
              <w:t>сипаттамасы</w:t>
            </w:r>
            <w:proofErr w:type="spellEnd"/>
            <w:r w:rsidRPr="001C3A86">
              <w:rPr>
                <w:sz w:val="20"/>
                <w:szCs w:val="22"/>
              </w:rPr>
              <w:t xml:space="preserve">. </w:t>
            </w:r>
            <w:proofErr w:type="spellStart"/>
            <w:r w:rsidRPr="001C3A86">
              <w:rPr>
                <w:sz w:val="20"/>
                <w:szCs w:val="22"/>
              </w:rPr>
              <w:t>Мақсаттар</w:t>
            </w:r>
            <w:proofErr w:type="spellEnd"/>
            <w:r w:rsidRPr="001C3A86">
              <w:rPr>
                <w:sz w:val="20"/>
                <w:szCs w:val="22"/>
              </w:rPr>
              <w:t xml:space="preserve"> мен </w:t>
            </w:r>
            <w:proofErr w:type="spellStart"/>
            <w:r w:rsidRPr="001C3A86">
              <w:rPr>
                <w:sz w:val="20"/>
                <w:szCs w:val="22"/>
              </w:rPr>
              <w:t>міндеттер</w:t>
            </w:r>
            <w:proofErr w:type="spellEnd"/>
            <w:r w:rsidRPr="001C3A86">
              <w:rPr>
                <w:sz w:val="20"/>
                <w:szCs w:val="22"/>
              </w:rPr>
              <w:t xml:space="preserve">. </w:t>
            </w:r>
            <w:proofErr w:type="spellStart"/>
            <w:r w:rsidRPr="001C3A86">
              <w:rPr>
                <w:sz w:val="20"/>
                <w:szCs w:val="22"/>
              </w:rPr>
              <w:t>Қашықтықтан</w:t>
            </w:r>
            <w:proofErr w:type="spellEnd"/>
            <w:r w:rsidRPr="001C3A86">
              <w:rPr>
                <w:sz w:val="20"/>
                <w:szCs w:val="22"/>
              </w:rPr>
              <w:t xml:space="preserve"> </w:t>
            </w:r>
            <w:proofErr w:type="spellStart"/>
            <w:r w:rsidRPr="001C3A86">
              <w:rPr>
                <w:sz w:val="20"/>
                <w:szCs w:val="22"/>
              </w:rPr>
              <w:t>оқытуды</w:t>
            </w:r>
            <w:proofErr w:type="spellEnd"/>
            <w:r w:rsidRPr="001C3A86">
              <w:rPr>
                <w:sz w:val="20"/>
                <w:szCs w:val="22"/>
              </w:rPr>
              <w:t xml:space="preserve"> </w:t>
            </w:r>
            <w:proofErr w:type="spellStart"/>
            <w:r w:rsidRPr="001C3A86">
              <w:rPr>
                <w:sz w:val="20"/>
                <w:szCs w:val="22"/>
              </w:rPr>
              <w:t>қолданудағы</w:t>
            </w:r>
            <w:proofErr w:type="spellEnd"/>
            <w:r w:rsidRPr="001C3A86">
              <w:rPr>
                <w:sz w:val="20"/>
                <w:szCs w:val="22"/>
              </w:rPr>
              <w:t xml:space="preserve"> </w:t>
            </w:r>
            <w:proofErr w:type="spellStart"/>
            <w:r w:rsidRPr="001C3A86">
              <w:rPr>
                <w:sz w:val="20"/>
                <w:szCs w:val="22"/>
              </w:rPr>
              <w:t>негізгі</w:t>
            </w:r>
            <w:proofErr w:type="spellEnd"/>
            <w:r w:rsidRPr="001C3A86">
              <w:rPr>
                <w:sz w:val="20"/>
                <w:szCs w:val="22"/>
              </w:rPr>
              <w:t xml:space="preserve"> </w:t>
            </w:r>
            <w:proofErr w:type="spellStart"/>
            <w:r w:rsidRPr="001C3A86">
              <w:rPr>
                <w:sz w:val="20"/>
                <w:szCs w:val="22"/>
              </w:rPr>
              <w:t>анықтамалар</w:t>
            </w:r>
            <w:proofErr w:type="spellEnd"/>
            <w:r w:rsidRPr="001C3A86">
              <w:rPr>
                <w:sz w:val="20"/>
                <w:szCs w:val="22"/>
              </w:rPr>
              <w:t xml:space="preserve">, </w:t>
            </w:r>
            <w:proofErr w:type="spellStart"/>
            <w:r w:rsidRPr="001C3A86">
              <w:rPr>
                <w:sz w:val="20"/>
                <w:szCs w:val="22"/>
              </w:rPr>
              <w:t>түсініктер</w:t>
            </w:r>
            <w:proofErr w:type="spellEnd"/>
            <w:r w:rsidRPr="001C3A86">
              <w:rPr>
                <w:sz w:val="20"/>
                <w:szCs w:val="22"/>
              </w:rPr>
              <w:t xml:space="preserve">, </w:t>
            </w:r>
            <w:proofErr w:type="spellStart"/>
            <w:r w:rsidRPr="001C3A86">
              <w:rPr>
                <w:sz w:val="20"/>
                <w:szCs w:val="22"/>
              </w:rPr>
              <w:t>модельдер</w:t>
            </w:r>
            <w:proofErr w:type="spellEnd"/>
            <w:r w:rsidRPr="001C3A86">
              <w:rPr>
                <w:sz w:val="20"/>
                <w:szCs w:val="22"/>
              </w:rPr>
              <w:t xml:space="preserve"> </w:t>
            </w:r>
            <w:proofErr w:type="spellStart"/>
            <w:r w:rsidRPr="001C3A86">
              <w:rPr>
                <w:sz w:val="20"/>
                <w:szCs w:val="22"/>
              </w:rPr>
              <w:t>және</w:t>
            </w:r>
            <w:proofErr w:type="spellEnd"/>
            <w:r w:rsidRPr="001C3A86">
              <w:rPr>
                <w:sz w:val="20"/>
                <w:szCs w:val="22"/>
              </w:rPr>
              <w:t xml:space="preserve"> </w:t>
            </w:r>
            <w:proofErr w:type="spellStart"/>
            <w:r w:rsidRPr="001C3A86">
              <w:rPr>
                <w:sz w:val="20"/>
                <w:szCs w:val="22"/>
              </w:rPr>
              <w:t>тәжірибе</w:t>
            </w:r>
            <w:proofErr w:type="spellEnd"/>
          </w:p>
        </w:tc>
        <w:tc>
          <w:tcPr>
            <w:tcW w:w="859" w:type="dxa"/>
            <w:vAlign w:val="center"/>
          </w:tcPr>
          <w:p w14:paraId="32D33A25" w14:textId="77777777" w:rsidR="00114377" w:rsidRPr="00955C30" w:rsidRDefault="00114377" w:rsidP="00CC15F8">
            <w:pPr>
              <w:tabs>
                <w:tab w:val="left" w:pos="1276"/>
              </w:tabs>
              <w:jc w:val="center"/>
              <w:rPr>
                <w:bCs/>
                <w:sz w:val="22"/>
                <w:szCs w:val="22"/>
              </w:rPr>
            </w:pPr>
            <w:r w:rsidRPr="00955C30">
              <w:rPr>
                <w:bCs/>
                <w:sz w:val="22"/>
                <w:szCs w:val="22"/>
              </w:rPr>
              <w:t>2</w:t>
            </w:r>
          </w:p>
        </w:tc>
        <w:tc>
          <w:tcPr>
            <w:tcW w:w="772" w:type="dxa"/>
            <w:vAlign w:val="center"/>
          </w:tcPr>
          <w:p w14:paraId="6C6A6B11" w14:textId="77777777" w:rsidR="00114377" w:rsidRPr="00955C30" w:rsidRDefault="00114377" w:rsidP="00CC15F8">
            <w:pPr>
              <w:tabs>
                <w:tab w:val="left" w:pos="1276"/>
              </w:tabs>
              <w:jc w:val="center"/>
              <w:rPr>
                <w:bCs/>
                <w:sz w:val="22"/>
                <w:szCs w:val="22"/>
              </w:rPr>
            </w:pPr>
          </w:p>
        </w:tc>
      </w:tr>
      <w:tr w:rsidR="00114377" w:rsidRPr="00955C30" w14:paraId="43F5AC78" w14:textId="77777777" w:rsidTr="00CC15F8">
        <w:tc>
          <w:tcPr>
            <w:tcW w:w="937" w:type="dxa"/>
            <w:vMerge/>
            <w:vAlign w:val="center"/>
          </w:tcPr>
          <w:p w14:paraId="3F5EF04D" w14:textId="77777777" w:rsidR="00114377" w:rsidRPr="00955C30" w:rsidRDefault="00114377" w:rsidP="00CC15F8">
            <w:pPr>
              <w:tabs>
                <w:tab w:val="left" w:pos="1276"/>
              </w:tabs>
              <w:jc w:val="center"/>
              <w:rPr>
                <w:sz w:val="22"/>
                <w:szCs w:val="22"/>
              </w:rPr>
            </w:pPr>
          </w:p>
        </w:tc>
        <w:tc>
          <w:tcPr>
            <w:tcW w:w="7941" w:type="dxa"/>
          </w:tcPr>
          <w:p w14:paraId="38359ED4" w14:textId="77777777" w:rsidR="00114377" w:rsidRPr="001C3A86" w:rsidRDefault="00114377" w:rsidP="00CC15F8">
            <w:pPr>
              <w:tabs>
                <w:tab w:val="left" w:pos="1276"/>
              </w:tabs>
              <w:jc w:val="both"/>
              <w:rPr>
                <w:sz w:val="20"/>
                <w:szCs w:val="22"/>
                <w:lang w:val="kk-KZ"/>
              </w:rPr>
            </w:pPr>
            <w:r w:rsidRPr="001C3A86">
              <w:rPr>
                <w:b/>
                <w:sz w:val="20"/>
                <w:szCs w:val="22"/>
              </w:rPr>
              <w:t>СЗ 1.</w:t>
            </w:r>
            <w:r w:rsidRPr="001C3A86">
              <w:rPr>
                <w:color w:val="FF0000"/>
                <w:sz w:val="20"/>
                <w:szCs w:val="22"/>
              </w:rPr>
              <w:t xml:space="preserve"> </w:t>
            </w:r>
            <w:r w:rsidRPr="001C3A86">
              <w:rPr>
                <w:color w:val="FF0000"/>
                <w:sz w:val="20"/>
                <w:szCs w:val="22"/>
                <w:lang w:val="kk-KZ"/>
              </w:rPr>
              <w:t xml:space="preserve"> </w:t>
            </w:r>
            <w:r w:rsidRPr="001C3A86">
              <w:rPr>
                <w:sz w:val="20"/>
                <w:szCs w:val="22"/>
                <w:lang w:val="kk-KZ"/>
              </w:rPr>
              <w:t>Ашық білім беру жүйесін пайдалану тәжірибесі</w:t>
            </w:r>
          </w:p>
        </w:tc>
        <w:tc>
          <w:tcPr>
            <w:tcW w:w="859" w:type="dxa"/>
            <w:vAlign w:val="center"/>
          </w:tcPr>
          <w:p w14:paraId="7C1AF138" w14:textId="77777777" w:rsidR="00114377" w:rsidRPr="00955C30" w:rsidRDefault="00114377" w:rsidP="00CC15F8">
            <w:pPr>
              <w:tabs>
                <w:tab w:val="left" w:pos="1276"/>
              </w:tabs>
              <w:jc w:val="center"/>
              <w:rPr>
                <w:bCs/>
                <w:sz w:val="22"/>
                <w:szCs w:val="22"/>
              </w:rPr>
            </w:pPr>
            <w:r w:rsidRPr="00955C30">
              <w:rPr>
                <w:bCs/>
                <w:sz w:val="22"/>
                <w:szCs w:val="22"/>
              </w:rPr>
              <w:t>4</w:t>
            </w:r>
          </w:p>
        </w:tc>
        <w:tc>
          <w:tcPr>
            <w:tcW w:w="772" w:type="dxa"/>
            <w:vAlign w:val="center"/>
          </w:tcPr>
          <w:p w14:paraId="30A4F91D" w14:textId="77777777" w:rsidR="00114377" w:rsidRPr="00955C30" w:rsidRDefault="00114377" w:rsidP="00CC15F8">
            <w:pPr>
              <w:tabs>
                <w:tab w:val="left" w:pos="1276"/>
              </w:tabs>
              <w:jc w:val="center"/>
              <w:rPr>
                <w:bCs/>
                <w:sz w:val="22"/>
                <w:szCs w:val="22"/>
              </w:rPr>
            </w:pPr>
            <w:r>
              <w:rPr>
                <w:bCs/>
                <w:sz w:val="22"/>
                <w:szCs w:val="22"/>
              </w:rPr>
              <w:t>4</w:t>
            </w:r>
          </w:p>
        </w:tc>
      </w:tr>
      <w:tr w:rsidR="00114377" w:rsidRPr="00955C30" w14:paraId="0D1C2E85" w14:textId="77777777" w:rsidTr="00CC15F8">
        <w:tc>
          <w:tcPr>
            <w:tcW w:w="937" w:type="dxa"/>
            <w:vMerge w:val="restart"/>
            <w:vAlign w:val="center"/>
          </w:tcPr>
          <w:p w14:paraId="42E656C1" w14:textId="77777777" w:rsidR="00114377" w:rsidRPr="00955C30" w:rsidRDefault="00114377" w:rsidP="00CC15F8">
            <w:pPr>
              <w:tabs>
                <w:tab w:val="left" w:pos="1276"/>
              </w:tabs>
              <w:jc w:val="center"/>
              <w:rPr>
                <w:sz w:val="22"/>
                <w:szCs w:val="22"/>
              </w:rPr>
            </w:pPr>
            <w:r w:rsidRPr="00955C30">
              <w:rPr>
                <w:sz w:val="22"/>
                <w:szCs w:val="22"/>
              </w:rPr>
              <w:t>2</w:t>
            </w:r>
          </w:p>
        </w:tc>
        <w:tc>
          <w:tcPr>
            <w:tcW w:w="7941" w:type="dxa"/>
          </w:tcPr>
          <w:p w14:paraId="199AF7D1" w14:textId="77777777" w:rsidR="00114377" w:rsidRPr="001C3A86" w:rsidRDefault="00114377" w:rsidP="00CC15F8">
            <w:pPr>
              <w:tabs>
                <w:tab w:val="left" w:pos="1276"/>
              </w:tabs>
              <w:jc w:val="both"/>
              <w:rPr>
                <w:b/>
                <w:sz w:val="20"/>
                <w:szCs w:val="22"/>
              </w:rPr>
            </w:pPr>
            <w:r w:rsidRPr="001C3A86">
              <w:rPr>
                <w:b/>
                <w:sz w:val="20"/>
                <w:szCs w:val="22"/>
              </w:rPr>
              <w:t>Л</w:t>
            </w:r>
            <w:r w:rsidRPr="001C3A86">
              <w:rPr>
                <w:b/>
                <w:sz w:val="20"/>
                <w:szCs w:val="22"/>
                <w:lang w:val="kk-KZ"/>
              </w:rPr>
              <w:t xml:space="preserve"> </w:t>
            </w:r>
            <w:r w:rsidRPr="001C3A86">
              <w:rPr>
                <w:b/>
                <w:sz w:val="20"/>
                <w:szCs w:val="22"/>
              </w:rPr>
              <w:t xml:space="preserve">2. </w:t>
            </w:r>
            <w:r w:rsidRPr="001C3A86">
              <w:rPr>
                <w:b/>
                <w:sz w:val="20"/>
                <w:szCs w:val="22"/>
                <w:lang w:val="kk-KZ"/>
              </w:rPr>
              <w:t xml:space="preserve">   </w:t>
            </w:r>
            <w:proofErr w:type="spellStart"/>
            <w:r w:rsidRPr="001C3A86">
              <w:rPr>
                <w:sz w:val="20"/>
                <w:szCs w:val="22"/>
              </w:rPr>
              <w:t>Оқытудағы</w:t>
            </w:r>
            <w:proofErr w:type="spellEnd"/>
            <w:r w:rsidRPr="001C3A86">
              <w:rPr>
                <w:sz w:val="20"/>
                <w:szCs w:val="22"/>
              </w:rPr>
              <w:t xml:space="preserve"> </w:t>
            </w:r>
            <w:proofErr w:type="spellStart"/>
            <w:r w:rsidRPr="001C3A86">
              <w:rPr>
                <w:sz w:val="20"/>
                <w:szCs w:val="22"/>
              </w:rPr>
              <w:t>компьютерлік</w:t>
            </w:r>
            <w:proofErr w:type="spellEnd"/>
            <w:r w:rsidRPr="001C3A86">
              <w:rPr>
                <w:sz w:val="20"/>
                <w:szCs w:val="22"/>
              </w:rPr>
              <w:t xml:space="preserve"> </w:t>
            </w:r>
            <w:proofErr w:type="spellStart"/>
            <w:r w:rsidRPr="001C3A86">
              <w:rPr>
                <w:sz w:val="20"/>
                <w:szCs w:val="22"/>
              </w:rPr>
              <w:t>технологиялар</w:t>
            </w:r>
            <w:proofErr w:type="spellEnd"/>
            <w:r w:rsidRPr="001C3A86">
              <w:rPr>
                <w:sz w:val="20"/>
                <w:szCs w:val="22"/>
              </w:rPr>
              <w:t xml:space="preserve"> </w:t>
            </w:r>
            <w:proofErr w:type="spellStart"/>
            <w:r w:rsidRPr="001C3A86">
              <w:rPr>
                <w:sz w:val="20"/>
                <w:szCs w:val="22"/>
              </w:rPr>
              <w:t>және</w:t>
            </w:r>
            <w:proofErr w:type="spellEnd"/>
            <w:r w:rsidRPr="001C3A86">
              <w:rPr>
                <w:sz w:val="20"/>
                <w:szCs w:val="22"/>
              </w:rPr>
              <w:t xml:space="preserve"> </w:t>
            </w:r>
            <w:proofErr w:type="spellStart"/>
            <w:r w:rsidRPr="001C3A86">
              <w:rPr>
                <w:sz w:val="20"/>
                <w:szCs w:val="22"/>
              </w:rPr>
              <w:t>олардың</w:t>
            </w:r>
            <w:proofErr w:type="spellEnd"/>
            <w:r w:rsidRPr="001C3A86">
              <w:rPr>
                <w:sz w:val="20"/>
                <w:szCs w:val="22"/>
              </w:rPr>
              <w:t xml:space="preserve"> </w:t>
            </w:r>
            <w:proofErr w:type="spellStart"/>
            <w:r w:rsidRPr="001C3A86">
              <w:rPr>
                <w:sz w:val="20"/>
                <w:szCs w:val="22"/>
              </w:rPr>
              <w:t>классификациясы</w:t>
            </w:r>
            <w:proofErr w:type="spellEnd"/>
            <w:r w:rsidRPr="001C3A86">
              <w:rPr>
                <w:sz w:val="20"/>
                <w:szCs w:val="22"/>
              </w:rPr>
              <w:t xml:space="preserve">. </w:t>
            </w:r>
          </w:p>
        </w:tc>
        <w:tc>
          <w:tcPr>
            <w:tcW w:w="859" w:type="dxa"/>
            <w:vAlign w:val="center"/>
          </w:tcPr>
          <w:p w14:paraId="6921CE43" w14:textId="77777777" w:rsidR="00114377" w:rsidRPr="00955C30" w:rsidRDefault="00114377" w:rsidP="00CC15F8">
            <w:pPr>
              <w:tabs>
                <w:tab w:val="left" w:pos="1276"/>
              </w:tabs>
              <w:jc w:val="center"/>
              <w:rPr>
                <w:bCs/>
                <w:sz w:val="22"/>
                <w:szCs w:val="22"/>
              </w:rPr>
            </w:pPr>
            <w:r>
              <w:rPr>
                <w:bCs/>
                <w:sz w:val="22"/>
                <w:szCs w:val="22"/>
              </w:rPr>
              <w:t>2</w:t>
            </w:r>
          </w:p>
        </w:tc>
        <w:tc>
          <w:tcPr>
            <w:tcW w:w="772" w:type="dxa"/>
            <w:vAlign w:val="center"/>
          </w:tcPr>
          <w:p w14:paraId="50F2C92A" w14:textId="77777777" w:rsidR="00114377" w:rsidRPr="00955C30" w:rsidRDefault="00114377" w:rsidP="00CC15F8">
            <w:pPr>
              <w:tabs>
                <w:tab w:val="left" w:pos="1276"/>
              </w:tabs>
              <w:jc w:val="center"/>
              <w:rPr>
                <w:bCs/>
                <w:sz w:val="22"/>
                <w:szCs w:val="22"/>
              </w:rPr>
            </w:pPr>
            <w:r>
              <w:rPr>
                <w:bCs/>
                <w:sz w:val="22"/>
                <w:szCs w:val="22"/>
              </w:rPr>
              <w:t>2</w:t>
            </w:r>
          </w:p>
        </w:tc>
      </w:tr>
      <w:tr w:rsidR="00114377" w:rsidRPr="00955C30" w14:paraId="54E8B5A1" w14:textId="77777777" w:rsidTr="00CC15F8">
        <w:tc>
          <w:tcPr>
            <w:tcW w:w="937" w:type="dxa"/>
            <w:vMerge/>
            <w:vAlign w:val="center"/>
          </w:tcPr>
          <w:p w14:paraId="0D316B21" w14:textId="77777777" w:rsidR="00114377" w:rsidRPr="00955C30" w:rsidRDefault="00114377" w:rsidP="00CC15F8">
            <w:pPr>
              <w:tabs>
                <w:tab w:val="left" w:pos="1276"/>
              </w:tabs>
              <w:jc w:val="center"/>
              <w:rPr>
                <w:sz w:val="22"/>
                <w:szCs w:val="22"/>
              </w:rPr>
            </w:pPr>
          </w:p>
        </w:tc>
        <w:tc>
          <w:tcPr>
            <w:tcW w:w="7941" w:type="dxa"/>
          </w:tcPr>
          <w:p w14:paraId="3BE7770D" w14:textId="77777777" w:rsidR="00114377" w:rsidRPr="001C3A86" w:rsidRDefault="00114377" w:rsidP="00CC15F8">
            <w:pPr>
              <w:tabs>
                <w:tab w:val="left" w:pos="1276"/>
              </w:tabs>
              <w:rPr>
                <w:b/>
                <w:sz w:val="20"/>
                <w:szCs w:val="22"/>
              </w:rPr>
            </w:pPr>
            <w:r w:rsidRPr="001C3A86">
              <w:rPr>
                <w:b/>
                <w:sz w:val="20"/>
                <w:szCs w:val="22"/>
              </w:rPr>
              <w:t>СЗ 2.</w:t>
            </w:r>
            <w:r w:rsidRPr="001C3A86">
              <w:rPr>
                <w:color w:val="FF0000"/>
                <w:sz w:val="20"/>
                <w:szCs w:val="22"/>
              </w:rPr>
              <w:t xml:space="preserve"> </w:t>
            </w:r>
            <w:r w:rsidRPr="001C3A86">
              <w:rPr>
                <w:color w:val="FF0000"/>
                <w:sz w:val="20"/>
                <w:szCs w:val="22"/>
                <w:lang w:val="kk-KZ"/>
              </w:rPr>
              <w:t xml:space="preserve"> </w:t>
            </w:r>
            <w:proofErr w:type="spellStart"/>
            <w:r w:rsidRPr="001C3A86">
              <w:rPr>
                <w:sz w:val="20"/>
                <w:szCs w:val="22"/>
              </w:rPr>
              <w:t>Физикадан</w:t>
            </w:r>
            <w:proofErr w:type="spellEnd"/>
            <w:r w:rsidRPr="001C3A86">
              <w:rPr>
                <w:sz w:val="20"/>
                <w:szCs w:val="22"/>
              </w:rPr>
              <w:t xml:space="preserve"> </w:t>
            </w:r>
            <w:proofErr w:type="spellStart"/>
            <w:r w:rsidRPr="001C3A86">
              <w:rPr>
                <w:sz w:val="20"/>
                <w:szCs w:val="22"/>
              </w:rPr>
              <w:t>қашықтан</w:t>
            </w:r>
            <w:proofErr w:type="spellEnd"/>
            <w:r w:rsidRPr="001C3A86">
              <w:rPr>
                <w:sz w:val="20"/>
                <w:szCs w:val="22"/>
              </w:rPr>
              <w:t xml:space="preserve"> </w:t>
            </w:r>
            <w:proofErr w:type="spellStart"/>
            <w:r w:rsidRPr="001C3A86">
              <w:rPr>
                <w:sz w:val="20"/>
                <w:szCs w:val="22"/>
              </w:rPr>
              <w:t>оқытудағы</w:t>
            </w:r>
            <w:proofErr w:type="spellEnd"/>
            <w:r w:rsidRPr="001C3A86">
              <w:rPr>
                <w:sz w:val="20"/>
                <w:szCs w:val="22"/>
              </w:rPr>
              <w:t xml:space="preserve"> интернет </w:t>
            </w:r>
            <w:proofErr w:type="spellStart"/>
            <w:r w:rsidRPr="001C3A86">
              <w:rPr>
                <w:sz w:val="20"/>
                <w:szCs w:val="22"/>
              </w:rPr>
              <w:t>технологиялары</w:t>
            </w:r>
            <w:proofErr w:type="spellEnd"/>
          </w:p>
        </w:tc>
        <w:tc>
          <w:tcPr>
            <w:tcW w:w="859" w:type="dxa"/>
            <w:vAlign w:val="center"/>
          </w:tcPr>
          <w:p w14:paraId="39CF120D" w14:textId="77777777" w:rsidR="00114377" w:rsidRPr="00955C30" w:rsidRDefault="00114377" w:rsidP="00CC15F8">
            <w:pPr>
              <w:tabs>
                <w:tab w:val="left" w:pos="1276"/>
              </w:tabs>
              <w:jc w:val="center"/>
              <w:rPr>
                <w:bCs/>
                <w:sz w:val="22"/>
                <w:szCs w:val="22"/>
              </w:rPr>
            </w:pPr>
            <w:r>
              <w:rPr>
                <w:bCs/>
                <w:sz w:val="22"/>
                <w:szCs w:val="22"/>
              </w:rPr>
              <w:t>4</w:t>
            </w:r>
          </w:p>
        </w:tc>
        <w:tc>
          <w:tcPr>
            <w:tcW w:w="772" w:type="dxa"/>
            <w:vAlign w:val="center"/>
          </w:tcPr>
          <w:p w14:paraId="57F45EE1" w14:textId="77777777" w:rsidR="00114377" w:rsidRPr="00955C30" w:rsidRDefault="00114377" w:rsidP="00CC15F8">
            <w:pPr>
              <w:tabs>
                <w:tab w:val="left" w:pos="1276"/>
              </w:tabs>
              <w:jc w:val="center"/>
              <w:rPr>
                <w:bCs/>
                <w:sz w:val="22"/>
                <w:szCs w:val="22"/>
              </w:rPr>
            </w:pPr>
            <w:r>
              <w:rPr>
                <w:bCs/>
                <w:sz w:val="22"/>
                <w:szCs w:val="22"/>
              </w:rPr>
              <w:t>4</w:t>
            </w:r>
          </w:p>
        </w:tc>
      </w:tr>
      <w:tr w:rsidR="00114377" w:rsidRPr="00955C30" w14:paraId="4E1D1737" w14:textId="77777777" w:rsidTr="00CC15F8">
        <w:tc>
          <w:tcPr>
            <w:tcW w:w="937" w:type="dxa"/>
            <w:vMerge w:val="restart"/>
            <w:vAlign w:val="center"/>
          </w:tcPr>
          <w:p w14:paraId="7E8CBDCC" w14:textId="77777777" w:rsidR="00114377" w:rsidRPr="00955C30" w:rsidRDefault="00114377" w:rsidP="00CC15F8">
            <w:pPr>
              <w:tabs>
                <w:tab w:val="left" w:pos="1276"/>
              </w:tabs>
              <w:jc w:val="center"/>
              <w:rPr>
                <w:sz w:val="22"/>
                <w:szCs w:val="22"/>
              </w:rPr>
            </w:pPr>
            <w:r w:rsidRPr="00955C30">
              <w:rPr>
                <w:sz w:val="22"/>
                <w:szCs w:val="22"/>
              </w:rPr>
              <w:t>3</w:t>
            </w:r>
          </w:p>
        </w:tc>
        <w:tc>
          <w:tcPr>
            <w:tcW w:w="7941" w:type="dxa"/>
          </w:tcPr>
          <w:p w14:paraId="785A32EB" w14:textId="77777777" w:rsidR="00114377" w:rsidRPr="001C3A86" w:rsidRDefault="00114377" w:rsidP="00CC15F8">
            <w:pPr>
              <w:tabs>
                <w:tab w:val="left" w:pos="1276"/>
              </w:tabs>
              <w:jc w:val="both"/>
              <w:rPr>
                <w:b/>
                <w:sz w:val="20"/>
                <w:szCs w:val="22"/>
              </w:rPr>
            </w:pPr>
            <w:r w:rsidRPr="001C3A86">
              <w:rPr>
                <w:b/>
                <w:sz w:val="20"/>
                <w:szCs w:val="22"/>
              </w:rPr>
              <w:t>Л</w:t>
            </w:r>
            <w:r w:rsidRPr="001C3A86">
              <w:rPr>
                <w:b/>
                <w:sz w:val="20"/>
                <w:szCs w:val="22"/>
                <w:lang w:val="kk-KZ"/>
              </w:rPr>
              <w:t xml:space="preserve"> </w:t>
            </w:r>
            <w:r w:rsidRPr="001C3A86">
              <w:rPr>
                <w:b/>
                <w:sz w:val="20"/>
                <w:szCs w:val="22"/>
              </w:rPr>
              <w:t>3.</w:t>
            </w:r>
            <w:r w:rsidRPr="001C3A86">
              <w:rPr>
                <w:color w:val="FF0000"/>
                <w:sz w:val="20"/>
                <w:szCs w:val="22"/>
              </w:rPr>
              <w:t xml:space="preserve"> </w:t>
            </w:r>
            <w:proofErr w:type="spellStart"/>
            <w:r w:rsidRPr="001C3A86">
              <w:rPr>
                <w:sz w:val="20"/>
                <w:szCs w:val="22"/>
              </w:rPr>
              <w:t>Гипермәтін</w:t>
            </w:r>
            <w:proofErr w:type="spellEnd"/>
            <w:r w:rsidRPr="001C3A86">
              <w:rPr>
                <w:sz w:val="20"/>
                <w:szCs w:val="22"/>
              </w:rPr>
              <w:t xml:space="preserve"> </w:t>
            </w:r>
            <w:proofErr w:type="spellStart"/>
            <w:r w:rsidRPr="001C3A86">
              <w:rPr>
                <w:sz w:val="20"/>
                <w:szCs w:val="22"/>
              </w:rPr>
              <w:t>және</w:t>
            </w:r>
            <w:proofErr w:type="spellEnd"/>
            <w:r w:rsidRPr="001C3A86">
              <w:rPr>
                <w:sz w:val="20"/>
                <w:szCs w:val="22"/>
              </w:rPr>
              <w:t xml:space="preserve"> </w:t>
            </w:r>
            <w:proofErr w:type="spellStart"/>
            <w:r w:rsidRPr="001C3A86">
              <w:rPr>
                <w:sz w:val="20"/>
                <w:szCs w:val="22"/>
              </w:rPr>
              <w:t>гипермедиялық</w:t>
            </w:r>
            <w:proofErr w:type="spellEnd"/>
            <w:r w:rsidRPr="001C3A86">
              <w:rPr>
                <w:sz w:val="20"/>
                <w:szCs w:val="22"/>
              </w:rPr>
              <w:t xml:space="preserve"> </w:t>
            </w:r>
            <w:proofErr w:type="spellStart"/>
            <w:r w:rsidRPr="001C3A86">
              <w:rPr>
                <w:sz w:val="20"/>
                <w:szCs w:val="22"/>
              </w:rPr>
              <w:t>технологиялар</w:t>
            </w:r>
            <w:proofErr w:type="spellEnd"/>
            <w:r w:rsidRPr="001C3A86">
              <w:rPr>
                <w:sz w:val="20"/>
                <w:szCs w:val="22"/>
              </w:rPr>
              <w:t xml:space="preserve">. </w:t>
            </w:r>
          </w:p>
        </w:tc>
        <w:tc>
          <w:tcPr>
            <w:tcW w:w="859" w:type="dxa"/>
            <w:vAlign w:val="center"/>
          </w:tcPr>
          <w:p w14:paraId="37604C4B" w14:textId="77777777" w:rsidR="00114377" w:rsidRPr="00955C30" w:rsidRDefault="00114377" w:rsidP="00CC15F8">
            <w:pPr>
              <w:tabs>
                <w:tab w:val="left" w:pos="1276"/>
              </w:tabs>
              <w:jc w:val="center"/>
              <w:rPr>
                <w:bCs/>
                <w:sz w:val="22"/>
                <w:szCs w:val="22"/>
              </w:rPr>
            </w:pPr>
            <w:r>
              <w:rPr>
                <w:bCs/>
                <w:sz w:val="22"/>
                <w:szCs w:val="22"/>
              </w:rPr>
              <w:t>2</w:t>
            </w:r>
          </w:p>
        </w:tc>
        <w:tc>
          <w:tcPr>
            <w:tcW w:w="772" w:type="dxa"/>
            <w:vAlign w:val="center"/>
          </w:tcPr>
          <w:p w14:paraId="045BBAE2" w14:textId="77777777" w:rsidR="00114377" w:rsidRPr="00955C30" w:rsidRDefault="00114377" w:rsidP="00CC15F8">
            <w:pPr>
              <w:tabs>
                <w:tab w:val="left" w:pos="1276"/>
              </w:tabs>
              <w:jc w:val="center"/>
              <w:rPr>
                <w:bCs/>
                <w:sz w:val="22"/>
                <w:szCs w:val="22"/>
              </w:rPr>
            </w:pPr>
            <w:r>
              <w:rPr>
                <w:bCs/>
                <w:sz w:val="22"/>
                <w:szCs w:val="22"/>
              </w:rPr>
              <w:t>2</w:t>
            </w:r>
          </w:p>
        </w:tc>
      </w:tr>
      <w:tr w:rsidR="00114377" w:rsidRPr="00955C30" w14:paraId="2D257576" w14:textId="77777777" w:rsidTr="00CC15F8">
        <w:tc>
          <w:tcPr>
            <w:tcW w:w="937" w:type="dxa"/>
            <w:vMerge/>
            <w:vAlign w:val="center"/>
          </w:tcPr>
          <w:p w14:paraId="4D106BC7" w14:textId="77777777" w:rsidR="00114377" w:rsidRPr="00955C30" w:rsidRDefault="00114377" w:rsidP="00CC15F8">
            <w:pPr>
              <w:tabs>
                <w:tab w:val="left" w:pos="1276"/>
              </w:tabs>
              <w:jc w:val="center"/>
              <w:rPr>
                <w:sz w:val="22"/>
                <w:szCs w:val="22"/>
              </w:rPr>
            </w:pPr>
          </w:p>
        </w:tc>
        <w:tc>
          <w:tcPr>
            <w:tcW w:w="7941" w:type="dxa"/>
          </w:tcPr>
          <w:p w14:paraId="0A03801F" w14:textId="77777777" w:rsidR="00114377" w:rsidRPr="001C3A86" w:rsidRDefault="00114377" w:rsidP="00CC15F8">
            <w:pPr>
              <w:tabs>
                <w:tab w:val="left" w:pos="1276"/>
              </w:tabs>
              <w:rPr>
                <w:b/>
                <w:sz w:val="20"/>
                <w:szCs w:val="22"/>
              </w:rPr>
            </w:pPr>
            <w:r w:rsidRPr="001C3A86">
              <w:rPr>
                <w:b/>
                <w:sz w:val="20"/>
                <w:szCs w:val="22"/>
              </w:rPr>
              <w:t>СЗ 3.</w:t>
            </w:r>
            <w:r w:rsidRPr="001C3A86">
              <w:rPr>
                <w:color w:val="FF0000"/>
                <w:sz w:val="20"/>
                <w:szCs w:val="22"/>
              </w:rPr>
              <w:t xml:space="preserve"> </w:t>
            </w:r>
            <w:proofErr w:type="spellStart"/>
            <w:r w:rsidRPr="001C3A86">
              <w:rPr>
                <w:sz w:val="20"/>
                <w:szCs w:val="22"/>
              </w:rPr>
              <w:t>Физикадан</w:t>
            </w:r>
            <w:proofErr w:type="spellEnd"/>
            <w:r w:rsidRPr="001C3A86">
              <w:rPr>
                <w:sz w:val="20"/>
                <w:szCs w:val="22"/>
              </w:rPr>
              <w:t xml:space="preserve"> </w:t>
            </w:r>
            <w:proofErr w:type="spellStart"/>
            <w:r w:rsidRPr="001C3A86">
              <w:rPr>
                <w:sz w:val="20"/>
                <w:szCs w:val="22"/>
              </w:rPr>
              <w:t>қашықтан</w:t>
            </w:r>
            <w:proofErr w:type="spellEnd"/>
            <w:r w:rsidRPr="001C3A86">
              <w:rPr>
                <w:sz w:val="20"/>
                <w:szCs w:val="22"/>
              </w:rPr>
              <w:t xml:space="preserve"> </w:t>
            </w:r>
            <w:proofErr w:type="spellStart"/>
            <w:r w:rsidRPr="001C3A86">
              <w:rPr>
                <w:sz w:val="20"/>
                <w:szCs w:val="22"/>
              </w:rPr>
              <w:t>оқытуда</w:t>
            </w:r>
            <w:proofErr w:type="spellEnd"/>
            <w:r w:rsidRPr="001C3A86">
              <w:rPr>
                <w:sz w:val="20"/>
                <w:szCs w:val="22"/>
              </w:rPr>
              <w:t xml:space="preserve"> </w:t>
            </w:r>
            <w:proofErr w:type="spellStart"/>
            <w:r w:rsidRPr="001C3A86">
              <w:rPr>
                <w:sz w:val="20"/>
                <w:szCs w:val="22"/>
              </w:rPr>
              <w:t>бейнеконференцияны</w:t>
            </w:r>
            <w:proofErr w:type="spellEnd"/>
            <w:r w:rsidRPr="001C3A86">
              <w:rPr>
                <w:sz w:val="20"/>
                <w:szCs w:val="22"/>
              </w:rPr>
              <w:t xml:space="preserve"> </w:t>
            </w:r>
            <w:proofErr w:type="spellStart"/>
            <w:r w:rsidRPr="001C3A86">
              <w:rPr>
                <w:sz w:val="20"/>
                <w:szCs w:val="22"/>
              </w:rPr>
              <w:t>қолдану</w:t>
            </w:r>
            <w:proofErr w:type="spellEnd"/>
          </w:p>
        </w:tc>
        <w:tc>
          <w:tcPr>
            <w:tcW w:w="859" w:type="dxa"/>
            <w:vAlign w:val="center"/>
          </w:tcPr>
          <w:p w14:paraId="4356DC09" w14:textId="77777777" w:rsidR="00114377" w:rsidRPr="00955C30" w:rsidRDefault="00114377" w:rsidP="00CC15F8">
            <w:pPr>
              <w:tabs>
                <w:tab w:val="left" w:pos="1276"/>
              </w:tabs>
              <w:jc w:val="center"/>
              <w:rPr>
                <w:bCs/>
                <w:sz w:val="22"/>
                <w:szCs w:val="22"/>
              </w:rPr>
            </w:pPr>
            <w:r>
              <w:rPr>
                <w:bCs/>
                <w:sz w:val="22"/>
                <w:szCs w:val="22"/>
              </w:rPr>
              <w:t>4</w:t>
            </w:r>
          </w:p>
        </w:tc>
        <w:tc>
          <w:tcPr>
            <w:tcW w:w="772" w:type="dxa"/>
            <w:vAlign w:val="center"/>
          </w:tcPr>
          <w:p w14:paraId="764416A3" w14:textId="77777777" w:rsidR="00114377" w:rsidRPr="00955C30" w:rsidRDefault="00114377" w:rsidP="00CC15F8">
            <w:pPr>
              <w:tabs>
                <w:tab w:val="left" w:pos="1276"/>
              </w:tabs>
              <w:jc w:val="center"/>
              <w:rPr>
                <w:bCs/>
                <w:sz w:val="22"/>
                <w:szCs w:val="22"/>
              </w:rPr>
            </w:pPr>
            <w:r>
              <w:rPr>
                <w:bCs/>
                <w:sz w:val="22"/>
                <w:szCs w:val="22"/>
              </w:rPr>
              <w:t>8</w:t>
            </w:r>
          </w:p>
        </w:tc>
      </w:tr>
      <w:tr w:rsidR="00114377" w:rsidRPr="00955C30" w14:paraId="3DC4D7E5" w14:textId="77777777" w:rsidTr="00CC15F8">
        <w:tc>
          <w:tcPr>
            <w:tcW w:w="937" w:type="dxa"/>
            <w:vMerge/>
            <w:vAlign w:val="center"/>
          </w:tcPr>
          <w:p w14:paraId="1117E84B" w14:textId="77777777" w:rsidR="00114377" w:rsidRPr="00955C30" w:rsidRDefault="00114377" w:rsidP="00CC15F8">
            <w:pPr>
              <w:tabs>
                <w:tab w:val="left" w:pos="1276"/>
              </w:tabs>
              <w:jc w:val="center"/>
              <w:rPr>
                <w:b/>
                <w:sz w:val="22"/>
                <w:szCs w:val="22"/>
              </w:rPr>
            </w:pPr>
          </w:p>
        </w:tc>
        <w:tc>
          <w:tcPr>
            <w:tcW w:w="7941" w:type="dxa"/>
          </w:tcPr>
          <w:p w14:paraId="5D37301B" w14:textId="77777777" w:rsidR="00114377" w:rsidRPr="001C3A86" w:rsidRDefault="00114377" w:rsidP="00CC15F8">
            <w:pPr>
              <w:tabs>
                <w:tab w:val="left" w:pos="1276"/>
              </w:tabs>
              <w:rPr>
                <w:color w:val="FF0000"/>
                <w:sz w:val="20"/>
                <w:szCs w:val="22"/>
              </w:rPr>
            </w:pPr>
            <w:r w:rsidRPr="001C3A86">
              <w:rPr>
                <w:b/>
                <w:sz w:val="20"/>
                <w:szCs w:val="22"/>
                <w:lang w:val="kk-KZ"/>
              </w:rPr>
              <w:t>ОБӨЖ</w:t>
            </w:r>
            <w:r w:rsidRPr="001C3A86">
              <w:rPr>
                <w:b/>
                <w:sz w:val="20"/>
                <w:szCs w:val="22"/>
              </w:rPr>
              <w:t xml:space="preserve"> 1. </w:t>
            </w:r>
            <w:r w:rsidRPr="001C3A86">
              <w:rPr>
                <w:sz w:val="20"/>
                <w:szCs w:val="22"/>
                <w:lang w:val="kk-KZ"/>
              </w:rPr>
              <w:t>Е</w:t>
            </w:r>
            <w:proofErr w:type="spellStart"/>
            <w:r w:rsidRPr="001C3A86">
              <w:rPr>
                <w:sz w:val="20"/>
                <w:szCs w:val="22"/>
              </w:rPr>
              <w:t>нгізу</w:t>
            </w:r>
            <w:proofErr w:type="spellEnd"/>
            <w:r w:rsidRPr="001C3A86">
              <w:rPr>
                <w:sz w:val="20"/>
                <w:szCs w:val="22"/>
              </w:rPr>
              <w:t xml:space="preserve"> </w:t>
            </w:r>
            <w:proofErr w:type="spellStart"/>
            <w:r w:rsidRPr="001C3A86">
              <w:rPr>
                <w:sz w:val="20"/>
                <w:szCs w:val="22"/>
              </w:rPr>
              <w:t>бойынша</w:t>
            </w:r>
            <w:proofErr w:type="spellEnd"/>
            <w:r w:rsidRPr="001C3A86">
              <w:rPr>
                <w:sz w:val="20"/>
                <w:szCs w:val="22"/>
              </w:rPr>
              <w:t xml:space="preserve"> </w:t>
            </w:r>
            <w:proofErr w:type="spellStart"/>
            <w:r w:rsidRPr="001C3A86">
              <w:rPr>
                <w:sz w:val="20"/>
                <w:szCs w:val="22"/>
              </w:rPr>
              <w:t>консультациялар</w:t>
            </w:r>
            <w:proofErr w:type="spellEnd"/>
            <w:r w:rsidRPr="001C3A86">
              <w:rPr>
                <w:b/>
                <w:bCs/>
                <w:sz w:val="20"/>
                <w:szCs w:val="22"/>
              </w:rPr>
              <w:t xml:space="preserve"> </w:t>
            </w:r>
            <w:r w:rsidRPr="001C3A86">
              <w:rPr>
                <w:b/>
                <w:bCs/>
                <w:sz w:val="20"/>
                <w:szCs w:val="22"/>
                <w:lang w:val="kk-KZ"/>
              </w:rPr>
              <w:t xml:space="preserve"> СӨЖ</w:t>
            </w:r>
            <w:r w:rsidRPr="001C3A86">
              <w:rPr>
                <w:b/>
                <w:bCs/>
                <w:sz w:val="20"/>
                <w:szCs w:val="22"/>
              </w:rPr>
              <w:t xml:space="preserve"> 1</w:t>
            </w:r>
          </w:p>
        </w:tc>
        <w:tc>
          <w:tcPr>
            <w:tcW w:w="859" w:type="dxa"/>
            <w:vAlign w:val="center"/>
          </w:tcPr>
          <w:p w14:paraId="293D51C1" w14:textId="77777777" w:rsidR="00114377" w:rsidRPr="00955C30" w:rsidRDefault="00114377" w:rsidP="00CC15F8">
            <w:pPr>
              <w:tabs>
                <w:tab w:val="left" w:pos="1276"/>
              </w:tabs>
              <w:jc w:val="center"/>
              <w:rPr>
                <w:bCs/>
                <w:sz w:val="22"/>
                <w:szCs w:val="22"/>
              </w:rPr>
            </w:pPr>
            <w:r>
              <w:rPr>
                <w:bCs/>
                <w:sz w:val="22"/>
                <w:szCs w:val="22"/>
              </w:rPr>
              <w:t>1</w:t>
            </w:r>
          </w:p>
        </w:tc>
        <w:tc>
          <w:tcPr>
            <w:tcW w:w="772" w:type="dxa"/>
            <w:vAlign w:val="center"/>
          </w:tcPr>
          <w:p w14:paraId="307619B4" w14:textId="77777777" w:rsidR="00114377" w:rsidRPr="00955C30" w:rsidRDefault="00114377" w:rsidP="00CC15F8">
            <w:pPr>
              <w:tabs>
                <w:tab w:val="left" w:pos="1276"/>
              </w:tabs>
              <w:jc w:val="center"/>
              <w:rPr>
                <w:bCs/>
                <w:sz w:val="22"/>
                <w:szCs w:val="22"/>
              </w:rPr>
            </w:pPr>
          </w:p>
        </w:tc>
      </w:tr>
      <w:tr w:rsidR="00114377" w:rsidRPr="00955C30" w14:paraId="53374E05" w14:textId="77777777" w:rsidTr="00CC15F8">
        <w:tc>
          <w:tcPr>
            <w:tcW w:w="937" w:type="dxa"/>
            <w:vMerge w:val="restart"/>
            <w:vAlign w:val="center"/>
          </w:tcPr>
          <w:p w14:paraId="439B4D4C" w14:textId="77777777" w:rsidR="00114377" w:rsidRPr="00955C30" w:rsidRDefault="00114377" w:rsidP="00CC15F8">
            <w:pPr>
              <w:tabs>
                <w:tab w:val="left" w:pos="1276"/>
              </w:tabs>
              <w:jc w:val="center"/>
              <w:rPr>
                <w:sz w:val="22"/>
                <w:szCs w:val="22"/>
              </w:rPr>
            </w:pPr>
            <w:r w:rsidRPr="00955C30">
              <w:rPr>
                <w:sz w:val="22"/>
                <w:szCs w:val="22"/>
              </w:rPr>
              <w:t>4</w:t>
            </w:r>
          </w:p>
        </w:tc>
        <w:tc>
          <w:tcPr>
            <w:tcW w:w="7941" w:type="dxa"/>
          </w:tcPr>
          <w:p w14:paraId="37F14609" w14:textId="77777777" w:rsidR="00114377" w:rsidRPr="001C3A86" w:rsidRDefault="00114377" w:rsidP="00CC15F8">
            <w:pPr>
              <w:tabs>
                <w:tab w:val="left" w:pos="1276"/>
              </w:tabs>
              <w:jc w:val="both"/>
              <w:rPr>
                <w:b/>
                <w:sz w:val="20"/>
                <w:szCs w:val="22"/>
              </w:rPr>
            </w:pPr>
            <w:r w:rsidRPr="001C3A86">
              <w:rPr>
                <w:b/>
                <w:sz w:val="20"/>
                <w:szCs w:val="22"/>
              </w:rPr>
              <w:t>Л</w:t>
            </w:r>
            <w:r w:rsidRPr="001C3A86">
              <w:rPr>
                <w:b/>
                <w:sz w:val="20"/>
                <w:szCs w:val="22"/>
                <w:lang w:val="kk-KZ"/>
              </w:rPr>
              <w:t xml:space="preserve"> </w:t>
            </w:r>
            <w:r w:rsidRPr="001C3A86">
              <w:rPr>
                <w:b/>
                <w:sz w:val="20"/>
                <w:szCs w:val="22"/>
              </w:rPr>
              <w:t>4.</w:t>
            </w:r>
            <w:r w:rsidRPr="001C3A86">
              <w:rPr>
                <w:color w:val="FF0000"/>
                <w:sz w:val="20"/>
                <w:szCs w:val="22"/>
              </w:rPr>
              <w:t xml:space="preserve"> </w:t>
            </w:r>
            <w:proofErr w:type="spellStart"/>
            <w:r w:rsidRPr="001C3A86">
              <w:rPr>
                <w:sz w:val="20"/>
                <w:szCs w:val="22"/>
              </w:rPr>
              <w:t>Мектепте</w:t>
            </w:r>
            <w:proofErr w:type="spellEnd"/>
            <w:r w:rsidRPr="001C3A86">
              <w:rPr>
                <w:sz w:val="20"/>
                <w:szCs w:val="22"/>
              </w:rPr>
              <w:t xml:space="preserve"> </w:t>
            </w:r>
            <w:proofErr w:type="spellStart"/>
            <w:r w:rsidRPr="001C3A86">
              <w:rPr>
                <w:sz w:val="20"/>
                <w:szCs w:val="22"/>
              </w:rPr>
              <w:t>және</w:t>
            </w:r>
            <w:proofErr w:type="spellEnd"/>
            <w:r w:rsidRPr="001C3A86">
              <w:rPr>
                <w:sz w:val="20"/>
                <w:szCs w:val="22"/>
              </w:rPr>
              <w:t xml:space="preserve"> </w:t>
            </w:r>
            <w:proofErr w:type="spellStart"/>
            <w:r w:rsidRPr="001C3A86">
              <w:rPr>
                <w:sz w:val="20"/>
                <w:szCs w:val="22"/>
              </w:rPr>
              <w:t>университетте</w:t>
            </w:r>
            <w:proofErr w:type="spellEnd"/>
            <w:r w:rsidRPr="001C3A86">
              <w:rPr>
                <w:sz w:val="20"/>
                <w:szCs w:val="22"/>
              </w:rPr>
              <w:t xml:space="preserve"> </w:t>
            </w:r>
            <w:proofErr w:type="spellStart"/>
            <w:r w:rsidRPr="001C3A86">
              <w:rPr>
                <w:sz w:val="20"/>
                <w:szCs w:val="22"/>
              </w:rPr>
              <w:t>физикадан</w:t>
            </w:r>
            <w:proofErr w:type="spellEnd"/>
            <w:r w:rsidRPr="001C3A86">
              <w:rPr>
                <w:sz w:val="20"/>
                <w:szCs w:val="22"/>
              </w:rPr>
              <w:t xml:space="preserve"> </w:t>
            </w:r>
            <w:proofErr w:type="spellStart"/>
            <w:r w:rsidRPr="001C3A86">
              <w:rPr>
                <w:sz w:val="20"/>
                <w:szCs w:val="22"/>
              </w:rPr>
              <w:t>қашықтан</w:t>
            </w:r>
            <w:proofErr w:type="spellEnd"/>
            <w:r w:rsidRPr="001C3A86">
              <w:rPr>
                <w:sz w:val="20"/>
                <w:szCs w:val="22"/>
              </w:rPr>
              <w:t xml:space="preserve"> </w:t>
            </w:r>
            <w:proofErr w:type="spellStart"/>
            <w:proofErr w:type="gramStart"/>
            <w:r w:rsidRPr="001C3A86">
              <w:rPr>
                <w:sz w:val="20"/>
                <w:szCs w:val="22"/>
              </w:rPr>
              <w:t>оқыту;физикадан</w:t>
            </w:r>
            <w:proofErr w:type="spellEnd"/>
            <w:proofErr w:type="gramEnd"/>
            <w:r w:rsidRPr="001C3A86">
              <w:rPr>
                <w:sz w:val="20"/>
                <w:szCs w:val="22"/>
              </w:rPr>
              <w:t xml:space="preserve"> </w:t>
            </w:r>
            <w:proofErr w:type="spellStart"/>
            <w:r w:rsidRPr="001C3A86">
              <w:rPr>
                <w:sz w:val="20"/>
                <w:szCs w:val="22"/>
              </w:rPr>
              <w:t>қашықтықтан</w:t>
            </w:r>
            <w:proofErr w:type="spellEnd"/>
            <w:r w:rsidRPr="001C3A86">
              <w:rPr>
                <w:sz w:val="20"/>
                <w:szCs w:val="22"/>
              </w:rPr>
              <w:t xml:space="preserve"> </w:t>
            </w:r>
            <w:proofErr w:type="spellStart"/>
            <w:r w:rsidRPr="001C3A86">
              <w:rPr>
                <w:sz w:val="20"/>
                <w:szCs w:val="22"/>
              </w:rPr>
              <w:t>оқыту</w:t>
            </w:r>
            <w:proofErr w:type="spellEnd"/>
            <w:r w:rsidRPr="001C3A86">
              <w:rPr>
                <w:sz w:val="20"/>
                <w:szCs w:val="22"/>
              </w:rPr>
              <w:t xml:space="preserve"> </w:t>
            </w:r>
            <w:proofErr w:type="spellStart"/>
            <w:r w:rsidRPr="001C3A86">
              <w:rPr>
                <w:sz w:val="20"/>
                <w:szCs w:val="22"/>
              </w:rPr>
              <w:t>технологияларының</w:t>
            </w:r>
            <w:proofErr w:type="spellEnd"/>
            <w:r w:rsidRPr="001C3A86">
              <w:rPr>
                <w:sz w:val="20"/>
                <w:szCs w:val="22"/>
              </w:rPr>
              <w:t xml:space="preserve"> </w:t>
            </w:r>
            <w:proofErr w:type="spellStart"/>
            <w:r w:rsidRPr="001C3A86">
              <w:rPr>
                <w:sz w:val="20"/>
                <w:szCs w:val="22"/>
              </w:rPr>
              <w:t>негізгі</w:t>
            </w:r>
            <w:proofErr w:type="spellEnd"/>
            <w:r w:rsidRPr="001C3A86">
              <w:rPr>
                <w:sz w:val="20"/>
                <w:szCs w:val="22"/>
              </w:rPr>
              <w:t xml:space="preserve"> </w:t>
            </w:r>
            <w:proofErr w:type="spellStart"/>
            <w:r w:rsidRPr="001C3A86">
              <w:rPr>
                <w:sz w:val="20"/>
                <w:szCs w:val="22"/>
              </w:rPr>
              <w:t>түрлері</w:t>
            </w:r>
            <w:proofErr w:type="spellEnd"/>
            <w:r w:rsidRPr="001C3A86">
              <w:rPr>
                <w:sz w:val="20"/>
                <w:szCs w:val="22"/>
              </w:rPr>
              <w:t>.</w:t>
            </w:r>
          </w:p>
        </w:tc>
        <w:tc>
          <w:tcPr>
            <w:tcW w:w="859" w:type="dxa"/>
            <w:vAlign w:val="center"/>
          </w:tcPr>
          <w:p w14:paraId="3E18908D" w14:textId="77777777" w:rsidR="00114377" w:rsidRPr="00955C30" w:rsidRDefault="00114377" w:rsidP="00CC15F8">
            <w:pPr>
              <w:tabs>
                <w:tab w:val="left" w:pos="1276"/>
              </w:tabs>
              <w:jc w:val="center"/>
              <w:rPr>
                <w:bCs/>
                <w:sz w:val="22"/>
                <w:szCs w:val="22"/>
              </w:rPr>
            </w:pPr>
            <w:r>
              <w:rPr>
                <w:bCs/>
                <w:sz w:val="22"/>
                <w:szCs w:val="22"/>
              </w:rPr>
              <w:t>2</w:t>
            </w:r>
          </w:p>
        </w:tc>
        <w:tc>
          <w:tcPr>
            <w:tcW w:w="772" w:type="dxa"/>
            <w:vAlign w:val="center"/>
          </w:tcPr>
          <w:p w14:paraId="4F6E3D6D" w14:textId="77777777" w:rsidR="00114377" w:rsidRPr="00955C30" w:rsidRDefault="00114377" w:rsidP="00CC15F8">
            <w:pPr>
              <w:tabs>
                <w:tab w:val="left" w:pos="1276"/>
              </w:tabs>
              <w:jc w:val="center"/>
              <w:rPr>
                <w:bCs/>
                <w:sz w:val="22"/>
                <w:szCs w:val="22"/>
              </w:rPr>
            </w:pPr>
            <w:r>
              <w:rPr>
                <w:bCs/>
                <w:sz w:val="22"/>
                <w:szCs w:val="22"/>
              </w:rPr>
              <w:t>2</w:t>
            </w:r>
          </w:p>
        </w:tc>
      </w:tr>
      <w:tr w:rsidR="00114377" w:rsidRPr="00955C30" w14:paraId="4924C0B2" w14:textId="77777777" w:rsidTr="00CC15F8">
        <w:tc>
          <w:tcPr>
            <w:tcW w:w="937" w:type="dxa"/>
            <w:vMerge/>
            <w:vAlign w:val="center"/>
          </w:tcPr>
          <w:p w14:paraId="0BB90457" w14:textId="77777777" w:rsidR="00114377" w:rsidRPr="00955C30" w:rsidRDefault="00114377" w:rsidP="00CC15F8">
            <w:pPr>
              <w:tabs>
                <w:tab w:val="left" w:pos="1276"/>
              </w:tabs>
              <w:jc w:val="center"/>
              <w:rPr>
                <w:sz w:val="22"/>
                <w:szCs w:val="22"/>
              </w:rPr>
            </w:pPr>
          </w:p>
        </w:tc>
        <w:tc>
          <w:tcPr>
            <w:tcW w:w="7941" w:type="dxa"/>
          </w:tcPr>
          <w:p w14:paraId="53E82E02" w14:textId="77777777" w:rsidR="00114377" w:rsidRPr="001C3A86" w:rsidRDefault="00114377" w:rsidP="00CC15F8">
            <w:pPr>
              <w:tabs>
                <w:tab w:val="left" w:pos="1276"/>
              </w:tabs>
              <w:rPr>
                <w:b/>
                <w:sz w:val="20"/>
                <w:szCs w:val="22"/>
              </w:rPr>
            </w:pPr>
            <w:r w:rsidRPr="001C3A86">
              <w:rPr>
                <w:b/>
                <w:sz w:val="20"/>
                <w:szCs w:val="22"/>
              </w:rPr>
              <w:t>СЗ 4.</w:t>
            </w:r>
            <w:r w:rsidRPr="001C3A86">
              <w:rPr>
                <w:color w:val="FF0000"/>
                <w:sz w:val="20"/>
                <w:szCs w:val="22"/>
              </w:rPr>
              <w:t xml:space="preserve"> </w:t>
            </w:r>
            <w:proofErr w:type="spellStart"/>
            <w:r w:rsidRPr="001C3A86">
              <w:rPr>
                <w:sz w:val="20"/>
                <w:szCs w:val="22"/>
              </w:rPr>
              <w:t>Қашықтықтан</w:t>
            </w:r>
            <w:proofErr w:type="spellEnd"/>
            <w:r w:rsidRPr="001C3A86">
              <w:rPr>
                <w:sz w:val="20"/>
                <w:szCs w:val="22"/>
              </w:rPr>
              <w:t xml:space="preserve"> </w:t>
            </w:r>
            <w:proofErr w:type="spellStart"/>
            <w:r w:rsidRPr="001C3A86">
              <w:rPr>
                <w:sz w:val="20"/>
                <w:szCs w:val="22"/>
              </w:rPr>
              <w:t>оқытудағы</w:t>
            </w:r>
            <w:proofErr w:type="spellEnd"/>
            <w:r w:rsidRPr="001C3A86">
              <w:rPr>
                <w:sz w:val="20"/>
                <w:szCs w:val="22"/>
              </w:rPr>
              <w:t xml:space="preserve"> </w:t>
            </w:r>
            <w:proofErr w:type="spellStart"/>
            <w:r w:rsidRPr="001C3A86">
              <w:rPr>
                <w:sz w:val="20"/>
                <w:szCs w:val="22"/>
              </w:rPr>
              <w:t>педагогикалық</w:t>
            </w:r>
            <w:proofErr w:type="spellEnd"/>
            <w:r w:rsidRPr="001C3A86">
              <w:rPr>
                <w:sz w:val="20"/>
                <w:szCs w:val="22"/>
              </w:rPr>
              <w:t xml:space="preserve"> </w:t>
            </w:r>
            <w:proofErr w:type="spellStart"/>
            <w:r w:rsidRPr="001C3A86">
              <w:rPr>
                <w:sz w:val="20"/>
                <w:szCs w:val="22"/>
              </w:rPr>
              <w:t>әдістер</w:t>
            </w:r>
            <w:proofErr w:type="spellEnd"/>
            <w:r w:rsidRPr="001C3A86">
              <w:rPr>
                <w:sz w:val="20"/>
                <w:szCs w:val="22"/>
              </w:rPr>
              <w:t>.</w:t>
            </w:r>
          </w:p>
        </w:tc>
        <w:tc>
          <w:tcPr>
            <w:tcW w:w="859" w:type="dxa"/>
            <w:vAlign w:val="center"/>
          </w:tcPr>
          <w:p w14:paraId="0D39E99B" w14:textId="77777777" w:rsidR="00114377" w:rsidRPr="00955C30" w:rsidRDefault="00114377" w:rsidP="00CC15F8">
            <w:pPr>
              <w:tabs>
                <w:tab w:val="left" w:pos="1276"/>
              </w:tabs>
              <w:jc w:val="center"/>
              <w:rPr>
                <w:bCs/>
                <w:sz w:val="22"/>
                <w:szCs w:val="22"/>
              </w:rPr>
            </w:pPr>
            <w:r>
              <w:rPr>
                <w:bCs/>
                <w:sz w:val="22"/>
                <w:szCs w:val="22"/>
              </w:rPr>
              <w:t>4</w:t>
            </w:r>
          </w:p>
        </w:tc>
        <w:tc>
          <w:tcPr>
            <w:tcW w:w="772" w:type="dxa"/>
            <w:vAlign w:val="center"/>
          </w:tcPr>
          <w:p w14:paraId="01C3A1D9" w14:textId="77777777" w:rsidR="00114377" w:rsidRPr="00955C30" w:rsidRDefault="00114377" w:rsidP="00CC15F8">
            <w:pPr>
              <w:tabs>
                <w:tab w:val="left" w:pos="1276"/>
              </w:tabs>
              <w:jc w:val="center"/>
              <w:rPr>
                <w:bCs/>
                <w:sz w:val="22"/>
                <w:szCs w:val="22"/>
              </w:rPr>
            </w:pPr>
            <w:r>
              <w:rPr>
                <w:bCs/>
                <w:sz w:val="22"/>
                <w:szCs w:val="22"/>
              </w:rPr>
              <w:t>8</w:t>
            </w:r>
          </w:p>
        </w:tc>
      </w:tr>
      <w:tr w:rsidR="00114377" w:rsidRPr="00955C30" w14:paraId="456BBB2B" w14:textId="77777777" w:rsidTr="00CC15F8">
        <w:tc>
          <w:tcPr>
            <w:tcW w:w="937" w:type="dxa"/>
            <w:vMerge/>
            <w:vAlign w:val="center"/>
          </w:tcPr>
          <w:p w14:paraId="220155B8" w14:textId="77777777" w:rsidR="00114377" w:rsidRPr="00955C30" w:rsidRDefault="00114377" w:rsidP="00CC15F8">
            <w:pPr>
              <w:tabs>
                <w:tab w:val="left" w:pos="1276"/>
              </w:tabs>
              <w:jc w:val="center"/>
              <w:rPr>
                <w:sz w:val="22"/>
                <w:szCs w:val="22"/>
              </w:rPr>
            </w:pPr>
          </w:p>
        </w:tc>
        <w:tc>
          <w:tcPr>
            <w:tcW w:w="7941" w:type="dxa"/>
          </w:tcPr>
          <w:p w14:paraId="28423149" w14:textId="77777777" w:rsidR="00114377" w:rsidRPr="001C3A86" w:rsidRDefault="00114377" w:rsidP="00CC15F8">
            <w:pPr>
              <w:tabs>
                <w:tab w:val="left" w:pos="1276"/>
              </w:tabs>
              <w:jc w:val="both"/>
              <w:rPr>
                <w:b/>
                <w:sz w:val="20"/>
                <w:szCs w:val="22"/>
              </w:rPr>
            </w:pPr>
            <w:r w:rsidRPr="001C3A86">
              <w:rPr>
                <w:b/>
                <w:sz w:val="20"/>
                <w:szCs w:val="22"/>
              </w:rPr>
              <w:t xml:space="preserve">СӨЖ 1.  </w:t>
            </w:r>
            <w:proofErr w:type="spellStart"/>
            <w:r w:rsidRPr="001C3A86">
              <w:rPr>
                <w:bCs/>
                <w:sz w:val="20"/>
                <w:szCs w:val="22"/>
              </w:rPr>
              <w:t>Графикалық</w:t>
            </w:r>
            <w:proofErr w:type="spellEnd"/>
            <w:r w:rsidRPr="001C3A86">
              <w:rPr>
                <w:bCs/>
                <w:sz w:val="20"/>
                <w:szCs w:val="22"/>
              </w:rPr>
              <w:t xml:space="preserve"> планшет (</w:t>
            </w:r>
            <w:proofErr w:type="spellStart"/>
            <w:r w:rsidRPr="001C3A86">
              <w:rPr>
                <w:bCs/>
                <w:sz w:val="20"/>
                <w:szCs w:val="22"/>
              </w:rPr>
              <w:t>топтық</w:t>
            </w:r>
            <w:proofErr w:type="spellEnd"/>
            <w:r w:rsidRPr="001C3A86">
              <w:rPr>
                <w:bCs/>
                <w:sz w:val="20"/>
                <w:szCs w:val="22"/>
              </w:rPr>
              <w:t xml:space="preserve"> </w:t>
            </w:r>
            <w:proofErr w:type="spellStart"/>
            <w:r w:rsidRPr="001C3A86">
              <w:rPr>
                <w:bCs/>
                <w:sz w:val="20"/>
                <w:szCs w:val="22"/>
              </w:rPr>
              <w:t>жоба</w:t>
            </w:r>
            <w:proofErr w:type="spellEnd"/>
            <w:r w:rsidRPr="001C3A86">
              <w:rPr>
                <w:bCs/>
                <w:sz w:val="20"/>
                <w:szCs w:val="22"/>
              </w:rPr>
              <w:t xml:space="preserve">), </w:t>
            </w:r>
            <w:proofErr w:type="spellStart"/>
            <w:r w:rsidRPr="001C3A86">
              <w:rPr>
                <w:bCs/>
                <w:sz w:val="20"/>
                <w:szCs w:val="22"/>
              </w:rPr>
              <w:t>бейне</w:t>
            </w:r>
            <w:proofErr w:type="spellEnd"/>
            <w:r w:rsidRPr="001C3A86">
              <w:rPr>
                <w:bCs/>
                <w:sz w:val="20"/>
                <w:szCs w:val="22"/>
              </w:rPr>
              <w:t xml:space="preserve"> </w:t>
            </w:r>
            <w:proofErr w:type="spellStart"/>
            <w:r w:rsidRPr="001C3A86">
              <w:rPr>
                <w:bCs/>
                <w:sz w:val="20"/>
                <w:szCs w:val="22"/>
              </w:rPr>
              <w:t>форматты</w:t>
            </w:r>
            <w:proofErr w:type="spellEnd"/>
            <w:r w:rsidRPr="001C3A86">
              <w:rPr>
                <w:bCs/>
                <w:sz w:val="20"/>
                <w:szCs w:val="22"/>
              </w:rPr>
              <w:t xml:space="preserve"> </w:t>
            </w:r>
            <w:proofErr w:type="spellStart"/>
            <w:r w:rsidRPr="001C3A86">
              <w:rPr>
                <w:bCs/>
                <w:sz w:val="20"/>
                <w:szCs w:val="22"/>
              </w:rPr>
              <w:t>пайдаланып</w:t>
            </w:r>
            <w:proofErr w:type="spellEnd"/>
            <w:r w:rsidRPr="001C3A86">
              <w:rPr>
                <w:bCs/>
                <w:sz w:val="20"/>
                <w:szCs w:val="22"/>
              </w:rPr>
              <w:t xml:space="preserve"> семинар </w:t>
            </w:r>
            <w:proofErr w:type="spellStart"/>
            <w:r w:rsidRPr="001C3A86">
              <w:rPr>
                <w:bCs/>
                <w:sz w:val="20"/>
                <w:szCs w:val="22"/>
              </w:rPr>
              <w:t>сабағын</w:t>
            </w:r>
            <w:proofErr w:type="spellEnd"/>
            <w:r w:rsidRPr="001C3A86">
              <w:rPr>
                <w:bCs/>
                <w:sz w:val="20"/>
                <w:szCs w:val="22"/>
              </w:rPr>
              <w:t xml:space="preserve"> </w:t>
            </w:r>
            <w:proofErr w:type="spellStart"/>
            <w:r w:rsidRPr="001C3A86">
              <w:rPr>
                <w:bCs/>
                <w:sz w:val="20"/>
                <w:szCs w:val="22"/>
              </w:rPr>
              <w:t>өткізу</w:t>
            </w:r>
            <w:proofErr w:type="spellEnd"/>
            <w:r w:rsidRPr="001C3A86">
              <w:rPr>
                <w:bCs/>
                <w:sz w:val="20"/>
                <w:szCs w:val="22"/>
              </w:rPr>
              <w:t xml:space="preserve"> (</w:t>
            </w:r>
            <w:proofErr w:type="spellStart"/>
            <w:r w:rsidRPr="001C3A86">
              <w:rPr>
                <w:bCs/>
                <w:sz w:val="20"/>
                <w:szCs w:val="22"/>
              </w:rPr>
              <w:t>мұғалім</w:t>
            </w:r>
            <w:proofErr w:type="spellEnd"/>
            <w:r w:rsidRPr="001C3A86">
              <w:rPr>
                <w:bCs/>
                <w:sz w:val="20"/>
                <w:szCs w:val="22"/>
              </w:rPr>
              <w:t xml:space="preserve"> </w:t>
            </w:r>
            <w:proofErr w:type="spellStart"/>
            <w:r w:rsidRPr="001C3A86">
              <w:rPr>
                <w:bCs/>
                <w:sz w:val="20"/>
                <w:szCs w:val="22"/>
              </w:rPr>
              <w:t>тақырыпты</w:t>
            </w:r>
            <w:proofErr w:type="spellEnd"/>
            <w:r w:rsidRPr="001C3A86">
              <w:rPr>
                <w:bCs/>
                <w:sz w:val="20"/>
                <w:szCs w:val="22"/>
              </w:rPr>
              <w:t xml:space="preserve"> </w:t>
            </w:r>
            <w:proofErr w:type="spellStart"/>
            <w:r w:rsidRPr="001C3A86">
              <w:rPr>
                <w:bCs/>
                <w:sz w:val="20"/>
                <w:szCs w:val="22"/>
              </w:rPr>
              <w:t>өз</w:t>
            </w:r>
            <w:proofErr w:type="spellEnd"/>
            <w:r w:rsidRPr="001C3A86">
              <w:rPr>
                <w:bCs/>
                <w:sz w:val="20"/>
                <w:szCs w:val="22"/>
              </w:rPr>
              <w:t xml:space="preserve"> </w:t>
            </w:r>
            <w:proofErr w:type="spellStart"/>
            <w:r w:rsidRPr="001C3A86">
              <w:rPr>
                <w:bCs/>
                <w:sz w:val="20"/>
                <w:szCs w:val="22"/>
              </w:rPr>
              <w:t>бетінше</w:t>
            </w:r>
            <w:proofErr w:type="spellEnd"/>
            <w:r w:rsidRPr="001C3A86">
              <w:rPr>
                <w:bCs/>
                <w:sz w:val="20"/>
                <w:szCs w:val="22"/>
              </w:rPr>
              <w:t xml:space="preserve"> </w:t>
            </w:r>
            <w:proofErr w:type="spellStart"/>
            <w:r w:rsidRPr="001C3A86">
              <w:rPr>
                <w:bCs/>
                <w:sz w:val="20"/>
                <w:szCs w:val="22"/>
              </w:rPr>
              <w:t>таңдай</w:t>
            </w:r>
            <w:proofErr w:type="spellEnd"/>
            <w:r w:rsidRPr="001C3A86">
              <w:rPr>
                <w:bCs/>
                <w:sz w:val="20"/>
                <w:szCs w:val="22"/>
              </w:rPr>
              <w:t xml:space="preserve"> </w:t>
            </w:r>
            <w:proofErr w:type="spellStart"/>
            <w:r w:rsidRPr="001C3A86">
              <w:rPr>
                <w:bCs/>
                <w:sz w:val="20"/>
                <w:szCs w:val="22"/>
              </w:rPr>
              <w:t>алады</w:t>
            </w:r>
            <w:proofErr w:type="spellEnd"/>
            <w:r w:rsidRPr="001C3A86">
              <w:rPr>
                <w:bCs/>
                <w:sz w:val="20"/>
                <w:szCs w:val="22"/>
              </w:rPr>
              <w:t>).</w:t>
            </w:r>
          </w:p>
        </w:tc>
        <w:tc>
          <w:tcPr>
            <w:tcW w:w="859" w:type="dxa"/>
            <w:vAlign w:val="center"/>
          </w:tcPr>
          <w:p w14:paraId="0E699544" w14:textId="77777777" w:rsidR="00114377" w:rsidRPr="00955C30" w:rsidRDefault="00114377" w:rsidP="00CC15F8">
            <w:pPr>
              <w:tabs>
                <w:tab w:val="left" w:pos="1276"/>
              </w:tabs>
              <w:jc w:val="center"/>
              <w:rPr>
                <w:bCs/>
                <w:sz w:val="22"/>
                <w:szCs w:val="22"/>
              </w:rPr>
            </w:pPr>
            <w:r>
              <w:rPr>
                <w:bCs/>
                <w:sz w:val="22"/>
                <w:szCs w:val="22"/>
              </w:rPr>
              <w:t>2</w:t>
            </w:r>
          </w:p>
        </w:tc>
        <w:tc>
          <w:tcPr>
            <w:tcW w:w="772" w:type="dxa"/>
            <w:vAlign w:val="center"/>
          </w:tcPr>
          <w:p w14:paraId="038FF9B8" w14:textId="77777777" w:rsidR="00114377" w:rsidRPr="00955C30" w:rsidRDefault="00114377" w:rsidP="00CC15F8">
            <w:pPr>
              <w:tabs>
                <w:tab w:val="left" w:pos="1276"/>
              </w:tabs>
              <w:jc w:val="center"/>
              <w:rPr>
                <w:bCs/>
                <w:sz w:val="22"/>
                <w:szCs w:val="22"/>
              </w:rPr>
            </w:pPr>
            <w:r>
              <w:rPr>
                <w:bCs/>
                <w:sz w:val="22"/>
                <w:szCs w:val="22"/>
              </w:rPr>
              <w:t>20</w:t>
            </w:r>
          </w:p>
        </w:tc>
      </w:tr>
      <w:tr w:rsidR="00114377" w:rsidRPr="00955C30" w14:paraId="5298121B" w14:textId="77777777" w:rsidTr="00CC15F8">
        <w:tc>
          <w:tcPr>
            <w:tcW w:w="937" w:type="dxa"/>
            <w:vMerge w:val="restart"/>
            <w:vAlign w:val="center"/>
          </w:tcPr>
          <w:p w14:paraId="50F84AB8" w14:textId="77777777" w:rsidR="00114377" w:rsidRPr="00955C30" w:rsidRDefault="00114377" w:rsidP="00CC15F8">
            <w:pPr>
              <w:tabs>
                <w:tab w:val="left" w:pos="1276"/>
              </w:tabs>
              <w:jc w:val="center"/>
              <w:rPr>
                <w:sz w:val="22"/>
                <w:szCs w:val="22"/>
              </w:rPr>
            </w:pPr>
            <w:r w:rsidRPr="00955C30">
              <w:rPr>
                <w:sz w:val="22"/>
                <w:szCs w:val="22"/>
              </w:rPr>
              <w:t>5</w:t>
            </w:r>
          </w:p>
        </w:tc>
        <w:tc>
          <w:tcPr>
            <w:tcW w:w="7941" w:type="dxa"/>
          </w:tcPr>
          <w:p w14:paraId="60575679" w14:textId="77777777" w:rsidR="00114377" w:rsidRPr="001C3A86" w:rsidRDefault="00114377" w:rsidP="00CC15F8">
            <w:pPr>
              <w:tabs>
                <w:tab w:val="left" w:pos="1276"/>
              </w:tabs>
              <w:jc w:val="both"/>
              <w:rPr>
                <w:b/>
                <w:sz w:val="20"/>
                <w:szCs w:val="22"/>
              </w:rPr>
            </w:pPr>
            <w:r w:rsidRPr="001C3A86">
              <w:rPr>
                <w:b/>
                <w:sz w:val="20"/>
                <w:szCs w:val="22"/>
              </w:rPr>
              <w:t>Л</w:t>
            </w:r>
            <w:r w:rsidRPr="001C3A86">
              <w:rPr>
                <w:b/>
                <w:sz w:val="20"/>
                <w:szCs w:val="22"/>
                <w:lang w:val="kk-KZ"/>
              </w:rPr>
              <w:t xml:space="preserve"> </w:t>
            </w:r>
            <w:r w:rsidRPr="001C3A86">
              <w:rPr>
                <w:b/>
                <w:sz w:val="20"/>
                <w:szCs w:val="22"/>
              </w:rPr>
              <w:t xml:space="preserve">5 </w:t>
            </w:r>
            <w:r w:rsidRPr="001C3A86">
              <w:rPr>
                <w:sz w:val="20"/>
                <w:szCs w:val="22"/>
              </w:rPr>
              <w:t xml:space="preserve">Физика </w:t>
            </w:r>
            <w:proofErr w:type="spellStart"/>
            <w:r w:rsidRPr="001C3A86">
              <w:rPr>
                <w:sz w:val="20"/>
                <w:szCs w:val="22"/>
              </w:rPr>
              <w:t>бойынша</w:t>
            </w:r>
            <w:proofErr w:type="spellEnd"/>
            <w:r w:rsidRPr="001C3A86">
              <w:rPr>
                <w:sz w:val="20"/>
                <w:szCs w:val="22"/>
              </w:rPr>
              <w:t xml:space="preserve"> </w:t>
            </w:r>
            <w:proofErr w:type="spellStart"/>
            <w:r w:rsidRPr="001C3A86">
              <w:rPr>
                <w:sz w:val="20"/>
                <w:szCs w:val="22"/>
              </w:rPr>
              <w:t>қашықтықтан</w:t>
            </w:r>
            <w:proofErr w:type="spellEnd"/>
            <w:r w:rsidRPr="001C3A86">
              <w:rPr>
                <w:sz w:val="20"/>
                <w:szCs w:val="22"/>
              </w:rPr>
              <w:t xml:space="preserve"> </w:t>
            </w:r>
            <w:proofErr w:type="spellStart"/>
            <w:r w:rsidRPr="001C3A86">
              <w:rPr>
                <w:sz w:val="20"/>
                <w:szCs w:val="22"/>
              </w:rPr>
              <w:t>оқытудың</w:t>
            </w:r>
            <w:proofErr w:type="spellEnd"/>
            <w:r w:rsidRPr="001C3A86">
              <w:rPr>
                <w:sz w:val="20"/>
                <w:szCs w:val="22"/>
              </w:rPr>
              <w:t xml:space="preserve"> </w:t>
            </w:r>
            <w:proofErr w:type="spellStart"/>
            <w:r w:rsidRPr="001C3A86">
              <w:rPr>
                <w:sz w:val="20"/>
                <w:szCs w:val="22"/>
              </w:rPr>
              <w:t>ұйымдастыру</w:t>
            </w:r>
            <w:proofErr w:type="spellEnd"/>
            <w:r w:rsidRPr="001C3A86">
              <w:rPr>
                <w:sz w:val="20"/>
                <w:szCs w:val="22"/>
              </w:rPr>
              <w:t xml:space="preserve"> </w:t>
            </w:r>
            <w:proofErr w:type="spellStart"/>
            <w:r w:rsidRPr="001C3A86">
              <w:rPr>
                <w:sz w:val="20"/>
                <w:szCs w:val="22"/>
              </w:rPr>
              <w:t>құрылымдарының</w:t>
            </w:r>
            <w:proofErr w:type="spellEnd"/>
            <w:r w:rsidRPr="001C3A86">
              <w:rPr>
                <w:sz w:val="20"/>
                <w:szCs w:val="22"/>
              </w:rPr>
              <w:t xml:space="preserve"> </w:t>
            </w:r>
            <w:proofErr w:type="spellStart"/>
            <w:r w:rsidRPr="001C3A86">
              <w:rPr>
                <w:sz w:val="20"/>
                <w:szCs w:val="22"/>
              </w:rPr>
              <w:t>негізгі</w:t>
            </w:r>
            <w:proofErr w:type="spellEnd"/>
            <w:r w:rsidRPr="001C3A86">
              <w:rPr>
                <w:sz w:val="20"/>
                <w:szCs w:val="22"/>
              </w:rPr>
              <w:t xml:space="preserve"> </w:t>
            </w:r>
            <w:proofErr w:type="spellStart"/>
            <w:r w:rsidRPr="001C3A86">
              <w:rPr>
                <w:sz w:val="20"/>
                <w:szCs w:val="22"/>
              </w:rPr>
              <w:t>түрлері</w:t>
            </w:r>
            <w:proofErr w:type="spellEnd"/>
            <w:r w:rsidRPr="001C3A86">
              <w:rPr>
                <w:sz w:val="20"/>
                <w:szCs w:val="22"/>
              </w:rPr>
              <w:t xml:space="preserve">. </w:t>
            </w:r>
          </w:p>
        </w:tc>
        <w:tc>
          <w:tcPr>
            <w:tcW w:w="859" w:type="dxa"/>
            <w:vAlign w:val="center"/>
          </w:tcPr>
          <w:p w14:paraId="119D53CD" w14:textId="77777777" w:rsidR="00114377" w:rsidRPr="00955C30" w:rsidRDefault="00114377" w:rsidP="00CC15F8">
            <w:pPr>
              <w:tabs>
                <w:tab w:val="left" w:pos="1276"/>
              </w:tabs>
              <w:jc w:val="center"/>
              <w:rPr>
                <w:bCs/>
                <w:sz w:val="22"/>
                <w:szCs w:val="22"/>
              </w:rPr>
            </w:pPr>
            <w:r>
              <w:rPr>
                <w:bCs/>
                <w:sz w:val="22"/>
                <w:szCs w:val="22"/>
              </w:rPr>
              <w:t>2</w:t>
            </w:r>
          </w:p>
        </w:tc>
        <w:tc>
          <w:tcPr>
            <w:tcW w:w="772" w:type="dxa"/>
            <w:vAlign w:val="center"/>
          </w:tcPr>
          <w:p w14:paraId="5BA48BE7" w14:textId="77777777" w:rsidR="00114377" w:rsidRPr="00955C30" w:rsidRDefault="00114377" w:rsidP="00CC15F8">
            <w:pPr>
              <w:tabs>
                <w:tab w:val="left" w:pos="1276"/>
              </w:tabs>
              <w:jc w:val="center"/>
              <w:rPr>
                <w:bCs/>
                <w:sz w:val="22"/>
                <w:szCs w:val="22"/>
              </w:rPr>
            </w:pPr>
            <w:r>
              <w:rPr>
                <w:bCs/>
                <w:sz w:val="22"/>
                <w:szCs w:val="22"/>
              </w:rPr>
              <w:t>2</w:t>
            </w:r>
          </w:p>
        </w:tc>
      </w:tr>
      <w:tr w:rsidR="00114377" w:rsidRPr="00955C30" w14:paraId="20EE2354" w14:textId="77777777" w:rsidTr="00CC15F8">
        <w:tc>
          <w:tcPr>
            <w:tcW w:w="937" w:type="dxa"/>
            <w:vMerge/>
            <w:vAlign w:val="center"/>
          </w:tcPr>
          <w:p w14:paraId="2EFB72F2" w14:textId="77777777" w:rsidR="00114377" w:rsidRPr="00955C30" w:rsidRDefault="00114377" w:rsidP="00CC15F8">
            <w:pPr>
              <w:tabs>
                <w:tab w:val="left" w:pos="1276"/>
              </w:tabs>
              <w:jc w:val="center"/>
              <w:rPr>
                <w:sz w:val="22"/>
                <w:szCs w:val="22"/>
              </w:rPr>
            </w:pPr>
          </w:p>
        </w:tc>
        <w:tc>
          <w:tcPr>
            <w:tcW w:w="7941" w:type="dxa"/>
          </w:tcPr>
          <w:p w14:paraId="7F757F48" w14:textId="77777777" w:rsidR="00114377" w:rsidRPr="001C3A86" w:rsidRDefault="00114377" w:rsidP="00CC15F8">
            <w:pPr>
              <w:tabs>
                <w:tab w:val="left" w:pos="1276"/>
              </w:tabs>
              <w:rPr>
                <w:b/>
                <w:sz w:val="20"/>
                <w:szCs w:val="22"/>
              </w:rPr>
            </w:pPr>
            <w:r w:rsidRPr="001C3A86">
              <w:rPr>
                <w:b/>
                <w:sz w:val="20"/>
                <w:szCs w:val="22"/>
              </w:rPr>
              <w:t>СЗ 5.</w:t>
            </w:r>
            <w:r w:rsidRPr="001C3A86">
              <w:rPr>
                <w:color w:val="FF0000"/>
                <w:sz w:val="20"/>
                <w:szCs w:val="22"/>
              </w:rPr>
              <w:t xml:space="preserve"> </w:t>
            </w:r>
            <w:proofErr w:type="spellStart"/>
            <w:r w:rsidRPr="001C3A86">
              <w:rPr>
                <w:sz w:val="20"/>
                <w:szCs w:val="22"/>
              </w:rPr>
              <w:t>Физикадан</w:t>
            </w:r>
            <w:proofErr w:type="spellEnd"/>
            <w:r w:rsidRPr="001C3A86">
              <w:rPr>
                <w:sz w:val="20"/>
                <w:szCs w:val="22"/>
              </w:rPr>
              <w:t xml:space="preserve"> </w:t>
            </w:r>
            <w:proofErr w:type="spellStart"/>
            <w:r w:rsidRPr="001C3A86">
              <w:rPr>
                <w:sz w:val="20"/>
                <w:szCs w:val="22"/>
              </w:rPr>
              <w:t>қашықтан</w:t>
            </w:r>
            <w:proofErr w:type="spellEnd"/>
            <w:r w:rsidRPr="001C3A86">
              <w:rPr>
                <w:sz w:val="20"/>
                <w:szCs w:val="22"/>
              </w:rPr>
              <w:t xml:space="preserve"> </w:t>
            </w:r>
            <w:proofErr w:type="spellStart"/>
            <w:r w:rsidRPr="001C3A86">
              <w:rPr>
                <w:sz w:val="20"/>
                <w:szCs w:val="22"/>
              </w:rPr>
              <w:t>оқытудың</w:t>
            </w:r>
            <w:proofErr w:type="spellEnd"/>
            <w:r w:rsidRPr="001C3A86">
              <w:rPr>
                <w:sz w:val="20"/>
                <w:szCs w:val="22"/>
              </w:rPr>
              <w:t xml:space="preserve"> </w:t>
            </w:r>
            <w:proofErr w:type="spellStart"/>
            <w:r w:rsidRPr="001C3A86">
              <w:rPr>
                <w:sz w:val="20"/>
                <w:szCs w:val="22"/>
              </w:rPr>
              <w:t>негізгі</w:t>
            </w:r>
            <w:proofErr w:type="spellEnd"/>
            <w:r w:rsidRPr="001C3A86">
              <w:rPr>
                <w:sz w:val="20"/>
                <w:szCs w:val="22"/>
              </w:rPr>
              <w:t xml:space="preserve"> </w:t>
            </w:r>
            <w:proofErr w:type="spellStart"/>
            <w:r w:rsidRPr="001C3A86">
              <w:rPr>
                <w:sz w:val="20"/>
                <w:szCs w:val="22"/>
              </w:rPr>
              <w:t>формалары</w:t>
            </w:r>
            <w:proofErr w:type="spellEnd"/>
          </w:p>
        </w:tc>
        <w:tc>
          <w:tcPr>
            <w:tcW w:w="859" w:type="dxa"/>
            <w:vAlign w:val="center"/>
          </w:tcPr>
          <w:p w14:paraId="59A0F766" w14:textId="77777777" w:rsidR="00114377" w:rsidRPr="00955C30" w:rsidRDefault="00114377" w:rsidP="00CC15F8">
            <w:pPr>
              <w:tabs>
                <w:tab w:val="left" w:pos="1276"/>
              </w:tabs>
              <w:jc w:val="center"/>
              <w:rPr>
                <w:bCs/>
                <w:sz w:val="22"/>
                <w:szCs w:val="22"/>
              </w:rPr>
            </w:pPr>
            <w:r>
              <w:rPr>
                <w:bCs/>
                <w:sz w:val="22"/>
                <w:szCs w:val="22"/>
              </w:rPr>
              <w:t>4</w:t>
            </w:r>
          </w:p>
        </w:tc>
        <w:tc>
          <w:tcPr>
            <w:tcW w:w="772" w:type="dxa"/>
            <w:vAlign w:val="center"/>
          </w:tcPr>
          <w:p w14:paraId="0F3FE2D8" w14:textId="77777777" w:rsidR="00114377" w:rsidRPr="00955C30" w:rsidRDefault="00114377" w:rsidP="00CC15F8">
            <w:pPr>
              <w:tabs>
                <w:tab w:val="left" w:pos="1276"/>
              </w:tabs>
              <w:jc w:val="center"/>
              <w:rPr>
                <w:bCs/>
                <w:sz w:val="22"/>
                <w:szCs w:val="22"/>
              </w:rPr>
            </w:pPr>
            <w:r>
              <w:rPr>
                <w:bCs/>
                <w:sz w:val="22"/>
                <w:szCs w:val="22"/>
              </w:rPr>
              <w:t>8</w:t>
            </w:r>
          </w:p>
        </w:tc>
      </w:tr>
      <w:tr w:rsidR="00114377" w:rsidRPr="00955C30" w14:paraId="01332676" w14:textId="77777777" w:rsidTr="00CC15F8">
        <w:tc>
          <w:tcPr>
            <w:tcW w:w="10509" w:type="dxa"/>
            <w:gridSpan w:val="4"/>
            <w:vAlign w:val="center"/>
          </w:tcPr>
          <w:p w14:paraId="6ACE2375" w14:textId="77777777" w:rsidR="00114377" w:rsidRPr="00955C30" w:rsidRDefault="00114377" w:rsidP="00CC15F8">
            <w:pPr>
              <w:tabs>
                <w:tab w:val="left" w:pos="1276"/>
              </w:tabs>
              <w:jc w:val="center"/>
              <w:rPr>
                <w:b/>
                <w:sz w:val="22"/>
                <w:szCs w:val="22"/>
                <w:lang w:val="kk-KZ"/>
              </w:rPr>
            </w:pPr>
            <w:r w:rsidRPr="00955C30">
              <w:rPr>
                <w:b/>
                <w:sz w:val="22"/>
                <w:szCs w:val="22"/>
              </w:rPr>
              <w:t xml:space="preserve">МОДУЛЬ 2. </w:t>
            </w:r>
            <w:r w:rsidRPr="001C3A86">
              <w:rPr>
                <w:b/>
                <w:sz w:val="22"/>
                <w:szCs w:val="22"/>
              </w:rPr>
              <w:t xml:space="preserve">Физика </w:t>
            </w:r>
            <w:proofErr w:type="spellStart"/>
            <w:r w:rsidRPr="001C3A86">
              <w:rPr>
                <w:b/>
                <w:sz w:val="22"/>
                <w:szCs w:val="22"/>
              </w:rPr>
              <w:t>бойынша</w:t>
            </w:r>
            <w:proofErr w:type="spellEnd"/>
            <w:r w:rsidRPr="001C3A86">
              <w:rPr>
                <w:b/>
                <w:sz w:val="22"/>
                <w:szCs w:val="22"/>
              </w:rPr>
              <w:t xml:space="preserve"> </w:t>
            </w:r>
            <w:proofErr w:type="spellStart"/>
            <w:r w:rsidRPr="001C3A86">
              <w:rPr>
                <w:b/>
                <w:sz w:val="22"/>
                <w:szCs w:val="22"/>
              </w:rPr>
              <w:t>қашықтықтан</w:t>
            </w:r>
            <w:proofErr w:type="spellEnd"/>
            <w:r w:rsidRPr="001C3A86">
              <w:rPr>
                <w:b/>
                <w:sz w:val="22"/>
                <w:szCs w:val="22"/>
              </w:rPr>
              <w:t xml:space="preserve"> </w:t>
            </w:r>
            <w:proofErr w:type="spellStart"/>
            <w:r w:rsidRPr="001C3A86">
              <w:rPr>
                <w:b/>
                <w:sz w:val="22"/>
                <w:szCs w:val="22"/>
              </w:rPr>
              <w:t>оқытудағы</w:t>
            </w:r>
            <w:proofErr w:type="spellEnd"/>
            <w:r w:rsidRPr="001C3A86">
              <w:rPr>
                <w:b/>
                <w:sz w:val="22"/>
                <w:szCs w:val="22"/>
              </w:rPr>
              <w:t xml:space="preserve"> </w:t>
            </w:r>
            <w:proofErr w:type="spellStart"/>
            <w:r w:rsidRPr="001C3A86">
              <w:rPr>
                <w:b/>
                <w:sz w:val="22"/>
                <w:szCs w:val="22"/>
              </w:rPr>
              <w:t>ақпараттық</w:t>
            </w:r>
            <w:proofErr w:type="spellEnd"/>
            <w:r w:rsidRPr="001C3A86">
              <w:rPr>
                <w:b/>
                <w:sz w:val="22"/>
                <w:szCs w:val="22"/>
              </w:rPr>
              <w:t xml:space="preserve"> </w:t>
            </w:r>
            <w:proofErr w:type="spellStart"/>
            <w:r w:rsidRPr="001C3A86">
              <w:rPr>
                <w:b/>
                <w:sz w:val="22"/>
                <w:szCs w:val="22"/>
              </w:rPr>
              <w:t>және</w:t>
            </w:r>
            <w:proofErr w:type="spellEnd"/>
            <w:r w:rsidRPr="001C3A86">
              <w:rPr>
                <w:b/>
                <w:sz w:val="22"/>
                <w:szCs w:val="22"/>
              </w:rPr>
              <w:t xml:space="preserve"> </w:t>
            </w:r>
            <w:proofErr w:type="spellStart"/>
            <w:r w:rsidRPr="001C3A86">
              <w:rPr>
                <w:b/>
                <w:sz w:val="22"/>
                <w:szCs w:val="22"/>
              </w:rPr>
              <w:t>телекоммуникациялық</w:t>
            </w:r>
            <w:proofErr w:type="spellEnd"/>
            <w:r w:rsidRPr="001C3A86">
              <w:rPr>
                <w:b/>
                <w:sz w:val="22"/>
                <w:szCs w:val="22"/>
              </w:rPr>
              <w:t xml:space="preserve"> </w:t>
            </w:r>
            <w:proofErr w:type="spellStart"/>
            <w:r w:rsidRPr="001C3A86">
              <w:rPr>
                <w:b/>
                <w:sz w:val="22"/>
                <w:szCs w:val="22"/>
              </w:rPr>
              <w:t>технологиялар</w:t>
            </w:r>
            <w:proofErr w:type="spellEnd"/>
          </w:p>
        </w:tc>
      </w:tr>
      <w:tr w:rsidR="00114377" w:rsidRPr="00955C30" w14:paraId="3C78F505" w14:textId="77777777" w:rsidTr="00CC15F8">
        <w:tc>
          <w:tcPr>
            <w:tcW w:w="937" w:type="dxa"/>
            <w:vMerge w:val="restart"/>
            <w:vAlign w:val="center"/>
          </w:tcPr>
          <w:p w14:paraId="22572029" w14:textId="77777777" w:rsidR="00114377" w:rsidRPr="00955C30" w:rsidRDefault="00114377" w:rsidP="00CC15F8">
            <w:pPr>
              <w:tabs>
                <w:tab w:val="left" w:pos="1276"/>
              </w:tabs>
              <w:jc w:val="center"/>
              <w:rPr>
                <w:sz w:val="22"/>
                <w:szCs w:val="22"/>
              </w:rPr>
            </w:pPr>
            <w:r w:rsidRPr="00955C30">
              <w:rPr>
                <w:sz w:val="22"/>
                <w:szCs w:val="22"/>
              </w:rPr>
              <w:t>6</w:t>
            </w:r>
          </w:p>
        </w:tc>
        <w:tc>
          <w:tcPr>
            <w:tcW w:w="7941" w:type="dxa"/>
          </w:tcPr>
          <w:p w14:paraId="03798D95" w14:textId="77777777" w:rsidR="00114377" w:rsidRPr="00955C30" w:rsidRDefault="00114377" w:rsidP="00CC15F8">
            <w:pPr>
              <w:tabs>
                <w:tab w:val="left" w:pos="1276"/>
              </w:tabs>
              <w:jc w:val="both"/>
              <w:rPr>
                <w:b/>
                <w:sz w:val="22"/>
                <w:szCs w:val="22"/>
                <w:lang w:val="kk-KZ"/>
              </w:rPr>
            </w:pPr>
            <w:r w:rsidRPr="00955C30">
              <w:rPr>
                <w:b/>
                <w:sz w:val="22"/>
                <w:szCs w:val="22"/>
              </w:rPr>
              <w:t>Л</w:t>
            </w:r>
            <w:r w:rsidRPr="00955C30">
              <w:rPr>
                <w:b/>
                <w:sz w:val="22"/>
                <w:szCs w:val="22"/>
                <w:lang w:val="kk-KZ"/>
              </w:rPr>
              <w:t xml:space="preserve"> </w:t>
            </w:r>
            <w:r w:rsidRPr="00955C30">
              <w:rPr>
                <w:b/>
                <w:sz w:val="22"/>
                <w:szCs w:val="22"/>
              </w:rPr>
              <w:t>6.</w:t>
            </w:r>
            <w:r w:rsidRPr="00955C30">
              <w:rPr>
                <w:b/>
                <w:sz w:val="22"/>
                <w:szCs w:val="22"/>
                <w:lang w:val="kk-KZ"/>
              </w:rPr>
              <w:t xml:space="preserve"> </w:t>
            </w:r>
            <w:proofErr w:type="spellStart"/>
            <w:r w:rsidRPr="001C3A86">
              <w:rPr>
                <w:sz w:val="22"/>
                <w:szCs w:val="22"/>
              </w:rPr>
              <w:t>Ақпараттық</w:t>
            </w:r>
            <w:proofErr w:type="spellEnd"/>
            <w:r w:rsidRPr="001C3A86">
              <w:rPr>
                <w:sz w:val="22"/>
                <w:szCs w:val="22"/>
              </w:rPr>
              <w:t xml:space="preserve"> </w:t>
            </w:r>
            <w:proofErr w:type="spellStart"/>
            <w:r w:rsidRPr="001C3A86">
              <w:rPr>
                <w:sz w:val="22"/>
                <w:szCs w:val="22"/>
              </w:rPr>
              <w:t>құралдардың</w:t>
            </w:r>
            <w:proofErr w:type="spellEnd"/>
            <w:r w:rsidRPr="001C3A86">
              <w:rPr>
                <w:sz w:val="22"/>
                <w:szCs w:val="22"/>
              </w:rPr>
              <w:t xml:space="preserve"> </w:t>
            </w:r>
            <w:proofErr w:type="spellStart"/>
            <w:r w:rsidRPr="001C3A86">
              <w:rPr>
                <w:sz w:val="22"/>
                <w:szCs w:val="22"/>
              </w:rPr>
              <w:t>түрлері</w:t>
            </w:r>
            <w:proofErr w:type="spellEnd"/>
            <w:r w:rsidRPr="001C3A86">
              <w:rPr>
                <w:sz w:val="22"/>
                <w:szCs w:val="22"/>
              </w:rPr>
              <w:t xml:space="preserve"> (</w:t>
            </w:r>
            <w:proofErr w:type="spellStart"/>
            <w:r w:rsidRPr="001C3A86">
              <w:rPr>
                <w:sz w:val="22"/>
                <w:szCs w:val="22"/>
              </w:rPr>
              <w:t>аспаптық</w:t>
            </w:r>
            <w:proofErr w:type="spellEnd"/>
            <w:r w:rsidRPr="001C3A86">
              <w:rPr>
                <w:sz w:val="22"/>
                <w:szCs w:val="22"/>
              </w:rPr>
              <w:t xml:space="preserve">, </w:t>
            </w:r>
            <w:proofErr w:type="spellStart"/>
            <w:r w:rsidRPr="001C3A86">
              <w:rPr>
                <w:sz w:val="22"/>
                <w:szCs w:val="22"/>
              </w:rPr>
              <w:t>педагогикалық</w:t>
            </w:r>
            <w:proofErr w:type="spellEnd"/>
            <w:r w:rsidRPr="001C3A86">
              <w:rPr>
                <w:sz w:val="22"/>
                <w:szCs w:val="22"/>
              </w:rPr>
              <w:t xml:space="preserve">, </w:t>
            </w:r>
            <w:proofErr w:type="spellStart"/>
            <w:r w:rsidRPr="001C3A86">
              <w:rPr>
                <w:sz w:val="22"/>
                <w:szCs w:val="22"/>
              </w:rPr>
              <w:t>негізгі</w:t>
            </w:r>
            <w:proofErr w:type="spellEnd"/>
            <w:r w:rsidRPr="001C3A86">
              <w:rPr>
                <w:sz w:val="22"/>
                <w:szCs w:val="22"/>
              </w:rPr>
              <w:t xml:space="preserve"> </w:t>
            </w:r>
            <w:proofErr w:type="spellStart"/>
            <w:r w:rsidRPr="001C3A86">
              <w:rPr>
                <w:sz w:val="22"/>
                <w:szCs w:val="22"/>
              </w:rPr>
              <w:t>және</w:t>
            </w:r>
            <w:proofErr w:type="spellEnd"/>
            <w:r w:rsidRPr="001C3A86">
              <w:rPr>
                <w:sz w:val="22"/>
                <w:szCs w:val="22"/>
              </w:rPr>
              <w:t xml:space="preserve"> </w:t>
            </w:r>
            <w:proofErr w:type="spellStart"/>
            <w:r w:rsidRPr="001C3A86">
              <w:rPr>
                <w:sz w:val="22"/>
                <w:szCs w:val="22"/>
              </w:rPr>
              <w:t>т.б</w:t>
            </w:r>
            <w:proofErr w:type="spellEnd"/>
            <w:r w:rsidRPr="001C3A86">
              <w:rPr>
                <w:sz w:val="22"/>
                <w:szCs w:val="22"/>
              </w:rPr>
              <w:t xml:space="preserve">. </w:t>
            </w:r>
            <w:proofErr w:type="spellStart"/>
            <w:r w:rsidRPr="001C3A86">
              <w:rPr>
                <w:sz w:val="22"/>
                <w:szCs w:val="22"/>
              </w:rPr>
              <w:t>Компьютерлік</w:t>
            </w:r>
            <w:proofErr w:type="spellEnd"/>
            <w:r w:rsidRPr="001C3A86">
              <w:rPr>
                <w:sz w:val="22"/>
                <w:szCs w:val="22"/>
              </w:rPr>
              <w:t xml:space="preserve"> </w:t>
            </w:r>
            <w:proofErr w:type="spellStart"/>
            <w:r w:rsidRPr="001C3A86">
              <w:rPr>
                <w:sz w:val="22"/>
                <w:szCs w:val="22"/>
              </w:rPr>
              <w:t>оқыту</w:t>
            </w:r>
            <w:proofErr w:type="spellEnd"/>
            <w:r w:rsidRPr="001C3A86">
              <w:rPr>
                <w:sz w:val="22"/>
                <w:szCs w:val="22"/>
              </w:rPr>
              <w:t xml:space="preserve"> </w:t>
            </w:r>
            <w:proofErr w:type="spellStart"/>
            <w:r w:rsidRPr="001C3A86">
              <w:rPr>
                <w:sz w:val="22"/>
                <w:szCs w:val="22"/>
              </w:rPr>
              <w:t>бағдарламалары</w:t>
            </w:r>
            <w:proofErr w:type="spellEnd"/>
            <w:r w:rsidRPr="001C3A86">
              <w:rPr>
                <w:sz w:val="22"/>
                <w:szCs w:val="22"/>
              </w:rPr>
              <w:t xml:space="preserve"> (КТП) </w:t>
            </w:r>
            <w:proofErr w:type="spellStart"/>
            <w:r w:rsidRPr="001C3A86">
              <w:rPr>
                <w:sz w:val="22"/>
                <w:szCs w:val="22"/>
              </w:rPr>
              <w:t>және</w:t>
            </w:r>
            <w:proofErr w:type="spellEnd"/>
            <w:r w:rsidRPr="001C3A86">
              <w:rPr>
                <w:sz w:val="22"/>
                <w:szCs w:val="22"/>
              </w:rPr>
              <w:t xml:space="preserve"> </w:t>
            </w:r>
            <w:proofErr w:type="spellStart"/>
            <w:r w:rsidRPr="001C3A86">
              <w:rPr>
                <w:sz w:val="22"/>
                <w:szCs w:val="22"/>
              </w:rPr>
              <w:t>олардың</w:t>
            </w:r>
            <w:proofErr w:type="spellEnd"/>
            <w:r w:rsidRPr="001C3A86">
              <w:rPr>
                <w:sz w:val="22"/>
                <w:szCs w:val="22"/>
              </w:rPr>
              <w:t xml:space="preserve"> </w:t>
            </w:r>
            <w:proofErr w:type="spellStart"/>
            <w:r w:rsidRPr="001C3A86">
              <w:rPr>
                <w:sz w:val="22"/>
                <w:szCs w:val="22"/>
              </w:rPr>
              <w:t>классификациясы</w:t>
            </w:r>
            <w:proofErr w:type="spellEnd"/>
          </w:p>
        </w:tc>
        <w:tc>
          <w:tcPr>
            <w:tcW w:w="859" w:type="dxa"/>
            <w:vAlign w:val="center"/>
          </w:tcPr>
          <w:p w14:paraId="69392D15" w14:textId="77777777" w:rsidR="00114377" w:rsidRPr="00955C30" w:rsidRDefault="00114377" w:rsidP="00CC15F8">
            <w:pPr>
              <w:tabs>
                <w:tab w:val="left" w:pos="1276"/>
              </w:tabs>
              <w:jc w:val="center"/>
              <w:rPr>
                <w:b/>
                <w:sz w:val="22"/>
                <w:szCs w:val="22"/>
              </w:rPr>
            </w:pPr>
            <w:r>
              <w:rPr>
                <w:bCs/>
                <w:sz w:val="22"/>
                <w:szCs w:val="22"/>
              </w:rPr>
              <w:t>2</w:t>
            </w:r>
          </w:p>
        </w:tc>
        <w:tc>
          <w:tcPr>
            <w:tcW w:w="772" w:type="dxa"/>
            <w:vAlign w:val="center"/>
          </w:tcPr>
          <w:p w14:paraId="51837DAB" w14:textId="77777777" w:rsidR="00114377" w:rsidRPr="00FF655E" w:rsidRDefault="00114377" w:rsidP="00CC15F8">
            <w:pPr>
              <w:tabs>
                <w:tab w:val="left" w:pos="1276"/>
              </w:tabs>
              <w:jc w:val="center"/>
              <w:rPr>
                <w:bCs/>
                <w:sz w:val="22"/>
                <w:szCs w:val="22"/>
              </w:rPr>
            </w:pPr>
            <w:r>
              <w:rPr>
                <w:bCs/>
                <w:sz w:val="22"/>
                <w:szCs w:val="22"/>
              </w:rPr>
              <w:t>2</w:t>
            </w:r>
          </w:p>
        </w:tc>
      </w:tr>
      <w:tr w:rsidR="00114377" w:rsidRPr="00955C30" w14:paraId="016BB734" w14:textId="77777777" w:rsidTr="00CC15F8">
        <w:tc>
          <w:tcPr>
            <w:tcW w:w="937" w:type="dxa"/>
            <w:vMerge/>
            <w:vAlign w:val="center"/>
          </w:tcPr>
          <w:p w14:paraId="075C89E0" w14:textId="77777777" w:rsidR="00114377" w:rsidRPr="00955C30" w:rsidRDefault="00114377" w:rsidP="00CC15F8">
            <w:pPr>
              <w:tabs>
                <w:tab w:val="left" w:pos="1276"/>
              </w:tabs>
              <w:jc w:val="center"/>
              <w:rPr>
                <w:sz w:val="22"/>
                <w:szCs w:val="22"/>
              </w:rPr>
            </w:pPr>
          </w:p>
        </w:tc>
        <w:tc>
          <w:tcPr>
            <w:tcW w:w="7941" w:type="dxa"/>
          </w:tcPr>
          <w:p w14:paraId="04220DAD" w14:textId="77777777" w:rsidR="00114377" w:rsidRPr="001C3A86" w:rsidRDefault="00114377" w:rsidP="00CC15F8">
            <w:pPr>
              <w:tabs>
                <w:tab w:val="left" w:pos="1276"/>
              </w:tabs>
              <w:rPr>
                <w:b/>
                <w:sz w:val="22"/>
                <w:szCs w:val="22"/>
                <w:lang w:val="kk-KZ"/>
              </w:rPr>
            </w:pPr>
            <w:r w:rsidRPr="00955C30">
              <w:rPr>
                <w:b/>
                <w:sz w:val="22"/>
                <w:szCs w:val="22"/>
              </w:rPr>
              <w:t>СЗ 6.</w:t>
            </w:r>
            <w:r w:rsidRPr="00955C30">
              <w:rPr>
                <w:b/>
                <w:sz w:val="22"/>
                <w:szCs w:val="22"/>
                <w:lang w:val="kk-KZ"/>
              </w:rPr>
              <w:t xml:space="preserve"> </w:t>
            </w:r>
            <w:r w:rsidRPr="001C3A86">
              <w:rPr>
                <w:sz w:val="22"/>
                <w:szCs w:val="22"/>
                <w:lang w:val="kk-KZ"/>
              </w:rPr>
              <w:t>Виртуалды оқыту орталары. Ең танымал виртуалды оқу орталары</w:t>
            </w:r>
          </w:p>
        </w:tc>
        <w:tc>
          <w:tcPr>
            <w:tcW w:w="859" w:type="dxa"/>
            <w:vAlign w:val="center"/>
          </w:tcPr>
          <w:p w14:paraId="29735B46" w14:textId="77777777" w:rsidR="00114377" w:rsidRPr="00955C30" w:rsidRDefault="00114377" w:rsidP="00CC15F8">
            <w:pPr>
              <w:tabs>
                <w:tab w:val="left" w:pos="1276"/>
              </w:tabs>
              <w:jc w:val="center"/>
              <w:rPr>
                <w:sz w:val="22"/>
                <w:szCs w:val="22"/>
              </w:rPr>
            </w:pPr>
            <w:r>
              <w:rPr>
                <w:bCs/>
                <w:sz w:val="22"/>
                <w:szCs w:val="22"/>
              </w:rPr>
              <w:t>4</w:t>
            </w:r>
          </w:p>
        </w:tc>
        <w:tc>
          <w:tcPr>
            <w:tcW w:w="772" w:type="dxa"/>
            <w:vAlign w:val="center"/>
          </w:tcPr>
          <w:p w14:paraId="49815376" w14:textId="77777777" w:rsidR="00114377" w:rsidRPr="00FF655E" w:rsidRDefault="00114377" w:rsidP="00CC15F8">
            <w:pPr>
              <w:tabs>
                <w:tab w:val="left" w:pos="1276"/>
              </w:tabs>
              <w:jc w:val="center"/>
              <w:rPr>
                <w:bCs/>
                <w:sz w:val="22"/>
                <w:szCs w:val="22"/>
              </w:rPr>
            </w:pPr>
            <w:r w:rsidRPr="00FF655E">
              <w:rPr>
                <w:bCs/>
                <w:sz w:val="22"/>
                <w:szCs w:val="22"/>
              </w:rPr>
              <w:t>8</w:t>
            </w:r>
          </w:p>
        </w:tc>
      </w:tr>
      <w:tr w:rsidR="00114377" w:rsidRPr="00955C30" w14:paraId="0C472C6F" w14:textId="77777777" w:rsidTr="00CC15F8">
        <w:tc>
          <w:tcPr>
            <w:tcW w:w="937" w:type="dxa"/>
            <w:vMerge/>
            <w:vAlign w:val="center"/>
          </w:tcPr>
          <w:p w14:paraId="1C5FF77F" w14:textId="77777777" w:rsidR="00114377" w:rsidRPr="00955C30" w:rsidRDefault="00114377" w:rsidP="00CC15F8">
            <w:pPr>
              <w:tabs>
                <w:tab w:val="left" w:pos="1276"/>
              </w:tabs>
              <w:jc w:val="center"/>
              <w:rPr>
                <w:sz w:val="22"/>
                <w:szCs w:val="22"/>
              </w:rPr>
            </w:pPr>
          </w:p>
        </w:tc>
        <w:tc>
          <w:tcPr>
            <w:tcW w:w="7941" w:type="dxa"/>
          </w:tcPr>
          <w:p w14:paraId="28A6800E" w14:textId="77777777" w:rsidR="00114377" w:rsidRPr="00955C30" w:rsidRDefault="00114377" w:rsidP="00CC15F8">
            <w:pPr>
              <w:tabs>
                <w:tab w:val="left" w:pos="1276"/>
              </w:tabs>
              <w:rPr>
                <w:b/>
                <w:sz w:val="22"/>
                <w:szCs w:val="22"/>
              </w:rPr>
            </w:pPr>
            <w:r>
              <w:rPr>
                <w:b/>
                <w:sz w:val="22"/>
                <w:szCs w:val="22"/>
              </w:rPr>
              <w:t>ОБӨЖ 2</w:t>
            </w:r>
            <w:r w:rsidRPr="001C3A86">
              <w:rPr>
                <w:b/>
                <w:sz w:val="22"/>
                <w:szCs w:val="22"/>
              </w:rPr>
              <w:t xml:space="preserve">. </w:t>
            </w:r>
            <w:proofErr w:type="spellStart"/>
            <w:r w:rsidRPr="001C3A86">
              <w:rPr>
                <w:b/>
                <w:sz w:val="22"/>
                <w:szCs w:val="22"/>
              </w:rPr>
              <w:t>Енгіз</w:t>
            </w:r>
            <w:r>
              <w:rPr>
                <w:b/>
                <w:sz w:val="22"/>
                <w:szCs w:val="22"/>
              </w:rPr>
              <w:t>у</w:t>
            </w:r>
            <w:proofErr w:type="spellEnd"/>
            <w:r>
              <w:rPr>
                <w:b/>
                <w:sz w:val="22"/>
                <w:szCs w:val="22"/>
              </w:rPr>
              <w:t xml:space="preserve"> </w:t>
            </w:r>
            <w:proofErr w:type="spellStart"/>
            <w:r>
              <w:rPr>
                <w:b/>
                <w:sz w:val="22"/>
                <w:szCs w:val="22"/>
              </w:rPr>
              <w:t>бойынша</w:t>
            </w:r>
            <w:proofErr w:type="spellEnd"/>
            <w:r>
              <w:rPr>
                <w:b/>
                <w:sz w:val="22"/>
                <w:szCs w:val="22"/>
              </w:rPr>
              <w:t xml:space="preserve"> </w:t>
            </w:r>
            <w:proofErr w:type="spellStart"/>
            <w:proofErr w:type="gramStart"/>
            <w:r>
              <w:rPr>
                <w:b/>
                <w:sz w:val="22"/>
                <w:szCs w:val="22"/>
              </w:rPr>
              <w:t>консультациялар</w:t>
            </w:r>
            <w:proofErr w:type="spellEnd"/>
            <w:r>
              <w:rPr>
                <w:b/>
                <w:sz w:val="22"/>
                <w:szCs w:val="22"/>
              </w:rPr>
              <w:t xml:space="preserve">  СӨЖ</w:t>
            </w:r>
            <w:proofErr w:type="gramEnd"/>
            <w:r>
              <w:rPr>
                <w:b/>
                <w:sz w:val="22"/>
                <w:szCs w:val="22"/>
              </w:rPr>
              <w:t xml:space="preserve"> 2</w:t>
            </w:r>
          </w:p>
        </w:tc>
        <w:tc>
          <w:tcPr>
            <w:tcW w:w="859" w:type="dxa"/>
            <w:vAlign w:val="center"/>
          </w:tcPr>
          <w:p w14:paraId="168B71EB" w14:textId="77777777" w:rsidR="00114377" w:rsidRPr="00955C30" w:rsidRDefault="00114377" w:rsidP="00CC15F8">
            <w:pPr>
              <w:tabs>
                <w:tab w:val="left" w:pos="1276"/>
              </w:tabs>
              <w:jc w:val="center"/>
              <w:rPr>
                <w:sz w:val="22"/>
                <w:szCs w:val="22"/>
              </w:rPr>
            </w:pPr>
            <w:r>
              <w:rPr>
                <w:sz w:val="22"/>
                <w:szCs w:val="22"/>
              </w:rPr>
              <w:t>1</w:t>
            </w:r>
          </w:p>
        </w:tc>
        <w:tc>
          <w:tcPr>
            <w:tcW w:w="772" w:type="dxa"/>
            <w:vAlign w:val="center"/>
          </w:tcPr>
          <w:p w14:paraId="7E9DF183" w14:textId="77777777" w:rsidR="00114377" w:rsidRPr="00FF655E" w:rsidRDefault="00114377" w:rsidP="00CC15F8">
            <w:pPr>
              <w:tabs>
                <w:tab w:val="left" w:pos="1276"/>
              </w:tabs>
              <w:jc w:val="center"/>
              <w:rPr>
                <w:bCs/>
                <w:sz w:val="22"/>
                <w:szCs w:val="22"/>
              </w:rPr>
            </w:pPr>
          </w:p>
        </w:tc>
      </w:tr>
      <w:tr w:rsidR="00114377" w:rsidRPr="00955C30" w14:paraId="75548B11" w14:textId="77777777" w:rsidTr="00CC15F8">
        <w:tc>
          <w:tcPr>
            <w:tcW w:w="937" w:type="dxa"/>
            <w:vMerge w:val="restart"/>
            <w:vAlign w:val="center"/>
          </w:tcPr>
          <w:p w14:paraId="21806788" w14:textId="77777777" w:rsidR="00114377" w:rsidRPr="00955C30" w:rsidRDefault="00114377" w:rsidP="00CC15F8">
            <w:pPr>
              <w:tabs>
                <w:tab w:val="left" w:pos="1276"/>
              </w:tabs>
              <w:jc w:val="center"/>
              <w:rPr>
                <w:sz w:val="22"/>
                <w:szCs w:val="22"/>
              </w:rPr>
            </w:pPr>
            <w:r w:rsidRPr="00955C30">
              <w:rPr>
                <w:sz w:val="22"/>
                <w:szCs w:val="22"/>
              </w:rPr>
              <w:t>7</w:t>
            </w:r>
          </w:p>
        </w:tc>
        <w:tc>
          <w:tcPr>
            <w:tcW w:w="7941" w:type="dxa"/>
          </w:tcPr>
          <w:p w14:paraId="561091A4" w14:textId="77777777" w:rsidR="00114377" w:rsidRPr="001C3A86" w:rsidRDefault="00114377" w:rsidP="00CC15F8">
            <w:pPr>
              <w:tabs>
                <w:tab w:val="left" w:pos="1276"/>
              </w:tabs>
              <w:jc w:val="both"/>
              <w:rPr>
                <w:b/>
                <w:sz w:val="22"/>
                <w:szCs w:val="22"/>
                <w:lang w:val="kk-KZ"/>
              </w:rPr>
            </w:pPr>
            <w:r w:rsidRPr="00955C30">
              <w:rPr>
                <w:b/>
                <w:sz w:val="22"/>
                <w:szCs w:val="22"/>
              </w:rPr>
              <w:t>Л</w:t>
            </w:r>
            <w:r w:rsidRPr="00955C30">
              <w:rPr>
                <w:b/>
                <w:sz w:val="22"/>
                <w:szCs w:val="22"/>
                <w:lang w:val="kk-KZ"/>
              </w:rPr>
              <w:t xml:space="preserve"> </w:t>
            </w:r>
            <w:r w:rsidRPr="00955C30">
              <w:rPr>
                <w:b/>
                <w:sz w:val="22"/>
                <w:szCs w:val="22"/>
              </w:rPr>
              <w:t>7.</w:t>
            </w:r>
            <w:r w:rsidRPr="00955C30">
              <w:rPr>
                <w:b/>
                <w:sz w:val="22"/>
                <w:szCs w:val="22"/>
                <w:lang w:val="kk-KZ"/>
              </w:rPr>
              <w:t xml:space="preserve"> </w:t>
            </w:r>
            <w:r w:rsidRPr="001C3A86">
              <w:rPr>
                <w:sz w:val="22"/>
                <w:szCs w:val="22"/>
                <w:lang w:val="kk-KZ"/>
              </w:rPr>
              <w:t>Компьютерлік оқыту орталары (әлемдер). Автоматтандырылған оқыту жүйелері (АТЖ). Компьютерлік тестілеу және тест тиімділігін бағалау әдістері. Біріктірілген сараптамалық жүйелер</w:t>
            </w:r>
          </w:p>
        </w:tc>
        <w:tc>
          <w:tcPr>
            <w:tcW w:w="859" w:type="dxa"/>
            <w:vAlign w:val="center"/>
          </w:tcPr>
          <w:p w14:paraId="54B0141F" w14:textId="77777777" w:rsidR="00114377" w:rsidRPr="00955C30" w:rsidRDefault="00114377" w:rsidP="00CC15F8">
            <w:pPr>
              <w:tabs>
                <w:tab w:val="left" w:pos="1276"/>
              </w:tabs>
              <w:jc w:val="center"/>
              <w:rPr>
                <w:b/>
                <w:sz w:val="22"/>
                <w:szCs w:val="22"/>
              </w:rPr>
            </w:pPr>
            <w:r>
              <w:rPr>
                <w:bCs/>
                <w:sz w:val="22"/>
                <w:szCs w:val="22"/>
              </w:rPr>
              <w:t>2</w:t>
            </w:r>
          </w:p>
        </w:tc>
        <w:tc>
          <w:tcPr>
            <w:tcW w:w="772" w:type="dxa"/>
            <w:vAlign w:val="center"/>
          </w:tcPr>
          <w:p w14:paraId="0200D769" w14:textId="77777777" w:rsidR="00114377" w:rsidRPr="00FF655E" w:rsidRDefault="00114377" w:rsidP="00CC15F8">
            <w:pPr>
              <w:tabs>
                <w:tab w:val="left" w:pos="1276"/>
              </w:tabs>
              <w:jc w:val="center"/>
              <w:rPr>
                <w:bCs/>
                <w:sz w:val="22"/>
                <w:szCs w:val="22"/>
              </w:rPr>
            </w:pPr>
            <w:r>
              <w:rPr>
                <w:bCs/>
                <w:sz w:val="22"/>
                <w:szCs w:val="22"/>
              </w:rPr>
              <w:t>2</w:t>
            </w:r>
          </w:p>
        </w:tc>
      </w:tr>
      <w:tr w:rsidR="00114377" w:rsidRPr="00955C30" w14:paraId="53BADDE9" w14:textId="77777777" w:rsidTr="00CC15F8">
        <w:tc>
          <w:tcPr>
            <w:tcW w:w="937" w:type="dxa"/>
            <w:vMerge/>
            <w:vAlign w:val="center"/>
          </w:tcPr>
          <w:p w14:paraId="476806A9" w14:textId="77777777" w:rsidR="00114377" w:rsidRPr="00955C30" w:rsidRDefault="00114377" w:rsidP="00CC15F8">
            <w:pPr>
              <w:tabs>
                <w:tab w:val="left" w:pos="1276"/>
              </w:tabs>
              <w:jc w:val="center"/>
              <w:rPr>
                <w:b/>
                <w:sz w:val="22"/>
                <w:szCs w:val="22"/>
              </w:rPr>
            </w:pPr>
          </w:p>
        </w:tc>
        <w:tc>
          <w:tcPr>
            <w:tcW w:w="7941" w:type="dxa"/>
          </w:tcPr>
          <w:p w14:paraId="7CD45922" w14:textId="77777777" w:rsidR="00114377" w:rsidRPr="00955C30" w:rsidRDefault="00114377" w:rsidP="00CC15F8">
            <w:pPr>
              <w:tabs>
                <w:tab w:val="left" w:pos="1276"/>
              </w:tabs>
              <w:jc w:val="both"/>
              <w:rPr>
                <w:b/>
                <w:sz w:val="22"/>
                <w:szCs w:val="22"/>
                <w:lang w:val="kk-KZ"/>
              </w:rPr>
            </w:pPr>
            <w:r w:rsidRPr="00955C30">
              <w:rPr>
                <w:b/>
                <w:sz w:val="22"/>
                <w:szCs w:val="22"/>
              </w:rPr>
              <w:t>СЗ 7.</w:t>
            </w:r>
            <w:r w:rsidRPr="00955C30">
              <w:rPr>
                <w:b/>
                <w:sz w:val="22"/>
                <w:szCs w:val="22"/>
                <w:lang w:val="kk-KZ"/>
              </w:rPr>
              <w:t xml:space="preserve"> </w:t>
            </w:r>
            <w:r w:rsidRPr="001C3A86">
              <w:rPr>
                <w:sz w:val="22"/>
                <w:szCs w:val="22"/>
                <w:lang w:val="kk-KZ"/>
              </w:rPr>
              <w:t>Оқушыларға сабақ тақырыбын есте сақтаудың тиімділігіне тест құру</w:t>
            </w:r>
            <w:r w:rsidRPr="00955C30">
              <w:rPr>
                <w:sz w:val="22"/>
                <w:szCs w:val="22"/>
                <w:lang w:val="kk-KZ"/>
              </w:rPr>
              <w:t>.</w:t>
            </w:r>
          </w:p>
        </w:tc>
        <w:tc>
          <w:tcPr>
            <w:tcW w:w="859" w:type="dxa"/>
            <w:vAlign w:val="center"/>
          </w:tcPr>
          <w:p w14:paraId="796C6216" w14:textId="77777777" w:rsidR="00114377" w:rsidRPr="00955C30" w:rsidRDefault="00114377" w:rsidP="00CC15F8">
            <w:pPr>
              <w:tabs>
                <w:tab w:val="left" w:pos="1276"/>
              </w:tabs>
              <w:jc w:val="center"/>
              <w:rPr>
                <w:b/>
                <w:sz w:val="22"/>
                <w:szCs w:val="22"/>
                <w:lang w:val="kk-KZ"/>
              </w:rPr>
            </w:pPr>
            <w:r>
              <w:rPr>
                <w:bCs/>
                <w:sz w:val="22"/>
                <w:szCs w:val="22"/>
              </w:rPr>
              <w:t>4</w:t>
            </w:r>
          </w:p>
        </w:tc>
        <w:tc>
          <w:tcPr>
            <w:tcW w:w="772" w:type="dxa"/>
            <w:vAlign w:val="center"/>
          </w:tcPr>
          <w:p w14:paraId="4DFBE632" w14:textId="77777777" w:rsidR="00114377" w:rsidRPr="00FF655E" w:rsidRDefault="00114377" w:rsidP="00CC15F8">
            <w:pPr>
              <w:tabs>
                <w:tab w:val="left" w:pos="1276"/>
              </w:tabs>
              <w:jc w:val="center"/>
              <w:rPr>
                <w:bCs/>
                <w:sz w:val="22"/>
                <w:szCs w:val="22"/>
              </w:rPr>
            </w:pPr>
            <w:r w:rsidRPr="00FF655E">
              <w:rPr>
                <w:bCs/>
                <w:sz w:val="22"/>
                <w:szCs w:val="22"/>
              </w:rPr>
              <w:t>8</w:t>
            </w:r>
          </w:p>
        </w:tc>
      </w:tr>
      <w:tr w:rsidR="00114377" w:rsidRPr="00955C30" w14:paraId="2CD56609" w14:textId="77777777" w:rsidTr="00CC15F8">
        <w:tc>
          <w:tcPr>
            <w:tcW w:w="937" w:type="dxa"/>
            <w:vMerge/>
            <w:vAlign w:val="center"/>
          </w:tcPr>
          <w:p w14:paraId="42E01401" w14:textId="77777777" w:rsidR="00114377" w:rsidRPr="00955C30" w:rsidRDefault="00114377" w:rsidP="00CC15F8">
            <w:pPr>
              <w:tabs>
                <w:tab w:val="left" w:pos="1276"/>
              </w:tabs>
              <w:jc w:val="center"/>
              <w:rPr>
                <w:b/>
                <w:sz w:val="22"/>
                <w:szCs w:val="22"/>
              </w:rPr>
            </w:pPr>
          </w:p>
        </w:tc>
        <w:tc>
          <w:tcPr>
            <w:tcW w:w="7941" w:type="dxa"/>
          </w:tcPr>
          <w:p w14:paraId="296C3478" w14:textId="77777777" w:rsidR="00114377" w:rsidRPr="00955C30" w:rsidRDefault="00114377" w:rsidP="00CC15F8">
            <w:pPr>
              <w:jc w:val="both"/>
              <w:rPr>
                <w:color w:val="FF0000"/>
                <w:sz w:val="22"/>
                <w:szCs w:val="22"/>
                <w:lang w:val="kk-KZ"/>
              </w:rPr>
            </w:pPr>
            <w:r>
              <w:rPr>
                <w:b/>
                <w:sz w:val="22"/>
                <w:szCs w:val="22"/>
              </w:rPr>
              <w:t>С</w:t>
            </w:r>
            <w:r>
              <w:rPr>
                <w:b/>
                <w:sz w:val="22"/>
                <w:szCs w:val="22"/>
                <w:lang w:val="kk-KZ"/>
              </w:rPr>
              <w:t>ӨЖ</w:t>
            </w:r>
            <w:r w:rsidRPr="00955C30">
              <w:rPr>
                <w:b/>
                <w:sz w:val="22"/>
                <w:szCs w:val="22"/>
              </w:rPr>
              <w:t xml:space="preserve"> 2.  </w:t>
            </w:r>
            <w:proofErr w:type="spellStart"/>
            <w:r w:rsidRPr="001C3A86">
              <w:rPr>
                <w:bCs/>
                <w:sz w:val="22"/>
                <w:szCs w:val="22"/>
              </w:rPr>
              <w:t>Өтілген</w:t>
            </w:r>
            <w:proofErr w:type="spellEnd"/>
            <w:r w:rsidRPr="001C3A86">
              <w:rPr>
                <w:bCs/>
                <w:sz w:val="22"/>
                <w:szCs w:val="22"/>
              </w:rPr>
              <w:t xml:space="preserve"> </w:t>
            </w:r>
            <w:proofErr w:type="spellStart"/>
            <w:r w:rsidRPr="001C3A86">
              <w:rPr>
                <w:bCs/>
                <w:sz w:val="22"/>
                <w:szCs w:val="22"/>
              </w:rPr>
              <w:t>материалды</w:t>
            </w:r>
            <w:proofErr w:type="spellEnd"/>
            <w:r w:rsidRPr="001C3A86">
              <w:rPr>
                <w:bCs/>
                <w:sz w:val="22"/>
                <w:szCs w:val="22"/>
              </w:rPr>
              <w:t xml:space="preserve"> </w:t>
            </w:r>
            <w:proofErr w:type="spellStart"/>
            <w:r w:rsidRPr="001C3A86">
              <w:rPr>
                <w:bCs/>
                <w:sz w:val="22"/>
                <w:szCs w:val="22"/>
              </w:rPr>
              <w:t>апробациялау</w:t>
            </w:r>
            <w:proofErr w:type="spellEnd"/>
            <w:r w:rsidRPr="001C3A86">
              <w:rPr>
                <w:bCs/>
                <w:sz w:val="22"/>
                <w:szCs w:val="22"/>
              </w:rPr>
              <w:t xml:space="preserve"> (</w:t>
            </w:r>
            <w:proofErr w:type="spellStart"/>
            <w:r w:rsidRPr="001C3A86">
              <w:rPr>
                <w:bCs/>
                <w:sz w:val="22"/>
                <w:szCs w:val="22"/>
              </w:rPr>
              <w:t>жеке</w:t>
            </w:r>
            <w:proofErr w:type="spellEnd"/>
            <w:r w:rsidRPr="001C3A86">
              <w:rPr>
                <w:bCs/>
                <w:sz w:val="22"/>
                <w:szCs w:val="22"/>
              </w:rPr>
              <w:t xml:space="preserve"> </w:t>
            </w:r>
            <w:proofErr w:type="spellStart"/>
            <w:r w:rsidRPr="001C3A86">
              <w:rPr>
                <w:bCs/>
                <w:sz w:val="22"/>
                <w:szCs w:val="22"/>
              </w:rPr>
              <w:t>жоба</w:t>
            </w:r>
            <w:proofErr w:type="spellEnd"/>
            <w:r w:rsidRPr="001C3A86">
              <w:rPr>
                <w:bCs/>
                <w:sz w:val="22"/>
                <w:szCs w:val="22"/>
              </w:rPr>
              <w:t xml:space="preserve">), студентке </w:t>
            </w:r>
            <w:proofErr w:type="spellStart"/>
            <w:r w:rsidRPr="001C3A86">
              <w:rPr>
                <w:bCs/>
                <w:sz w:val="22"/>
                <w:szCs w:val="22"/>
              </w:rPr>
              <w:t>тақырыпты</w:t>
            </w:r>
            <w:proofErr w:type="spellEnd"/>
            <w:r w:rsidRPr="001C3A86">
              <w:rPr>
                <w:bCs/>
                <w:sz w:val="22"/>
                <w:szCs w:val="22"/>
              </w:rPr>
              <w:t xml:space="preserve"> ДОТ </w:t>
            </w:r>
            <w:proofErr w:type="spellStart"/>
            <w:r w:rsidRPr="001C3A86">
              <w:rPr>
                <w:bCs/>
                <w:sz w:val="22"/>
                <w:szCs w:val="22"/>
              </w:rPr>
              <w:t>арқылы</w:t>
            </w:r>
            <w:proofErr w:type="spellEnd"/>
            <w:r w:rsidRPr="001C3A86">
              <w:rPr>
                <w:bCs/>
                <w:sz w:val="22"/>
                <w:szCs w:val="22"/>
              </w:rPr>
              <w:t xml:space="preserve"> </w:t>
            </w:r>
            <w:proofErr w:type="spellStart"/>
            <w:r w:rsidRPr="001C3A86">
              <w:rPr>
                <w:bCs/>
                <w:sz w:val="22"/>
                <w:szCs w:val="22"/>
              </w:rPr>
              <w:t>және</w:t>
            </w:r>
            <w:proofErr w:type="spellEnd"/>
            <w:r w:rsidRPr="001C3A86">
              <w:rPr>
                <w:bCs/>
                <w:sz w:val="22"/>
                <w:szCs w:val="22"/>
              </w:rPr>
              <w:t xml:space="preserve"> </w:t>
            </w:r>
            <w:proofErr w:type="spellStart"/>
            <w:r w:rsidRPr="001C3A86">
              <w:rPr>
                <w:bCs/>
                <w:sz w:val="22"/>
                <w:szCs w:val="22"/>
              </w:rPr>
              <w:t>қолданбай</w:t>
            </w:r>
            <w:proofErr w:type="spellEnd"/>
            <w:r w:rsidRPr="001C3A86">
              <w:rPr>
                <w:bCs/>
                <w:sz w:val="22"/>
                <w:szCs w:val="22"/>
              </w:rPr>
              <w:t xml:space="preserve"> </w:t>
            </w:r>
            <w:proofErr w:type="spellStart"/>
            <w:r w:rsidRPr="001C3A86">
              <w:rPr>
                <w:bCs/>
                <w:sz w:val="22"/>
                <w:szCs w:val="22"/>
              </w:rPr>
              <w:t>түсіндіру</w:t>
            </w:r>
            <w:proofErr w:type="spellEnd"/>
            <w:r w:rsidRPr="001C3A86">
              <w:rPr>
                <w:bCs/>
                <w:sz w:val="22"/>
                <w:szCs w:val="22"/>
              </w:rPr>
              <w:t xml:space="preserve">. </w:t>
            </w:r>
            <w:proofErr w:type="spellStart"/>
            <w:r w:rsidRPr="001C3A86">
              <w:rPr>
                <w:bCs/>
                <w:sz w:val="22"/>
                <w:szCs w:val="22"/>
              </w:rPr>
              <w:t>Жазбаша</w:t>
            </w:r>
            <w:proofErr w:type="spellEnd"/>
            <w:r w:rsidRPr="001C3A86">
              <w:rPr>
                <w:bCs/>
                <w:sz w:val="22"/>
                <w:szCs w:val="22"/>
              </w:rPr>
              <w:t xml:space="preserve"> </w:t>
            </w:r>
            <w:proofErr w:type="spellStart"/>
            <w:r w:rsidRPr="001C3A86">
              <w:rPr>
                <w:bCs/>
                <w:sz w:val="22"/>
                <w:szCs w:val="22"/>
              </w:rPr>
              <w:t>есеп</w:t>
            </w:r>
            <w:proofErr w:type="spellEnd"/>
            <w:r w:rsidRPr="001C3A86">
              <w:rPr>
                <w:bCs/>
                <w:sz w:val="22"/>
                <w:szCs w:val="22"/>
              </w:rPr>
              <w:t xml:space="preserve"> (</w:t>
            </w:r>
            <w:proofErr w:type="spellStart"/>
            <w:r w:rsidRPr="001C3A86">
              <w:rPr>
                <w:bCs/>
                <w:sz w:val="22"/>
                <w:szCs w:val="22"/>
              </w:rPr>
              <w:t>фотосуретпен</w:t>
            </w:r>
            <w:proofErr w:type="spellEnd"/>
            <w:r w:rsidRPr="001C3A86">
              <w:rPr>
                <w:bCs/>
                <w:sz w:val="22"/>
                <w:szCs w:val="22"/>
              </w:rPr>
              <w:t>).</w:t>
            </w:r>
          </w:p>
        </w:tc>
        <w:tc>
          <w:tcPr>
            <w:tcW w:w="859" w:type="dxa"/>
            <w:vAlign w:val="center"/>
          </w:tcPr>
          <w:p w14:paraId="3725ABB9" w14:textId="77777777" w:rsidR="00114377" w:rsidRPr="00F92FE8" w:rsidRDefault="00114377" w:rsidP="00CC15F8">
            <w:pPr>
              <w:tabs>
                <w:tab w:val="left" w:pos="1276"/>
              </w:tabs>
              <w:jc w:val="center"/>
              <w:rPr>
                <w:bCs/>
                <w:sz w:val="22"/>
                <w:szCs w:val="22"/>
              </w:rPr>
            </w:pPr>
            <w:r w:rsidRPr="00F92FE8">
              <w:rPr>
                <w:bCs/>
                <w:sz w:val="22"/>
                <w:szCs w:val="22"/>
              </w:rPr>
              <w:t>2</w:t>
            </w:r>
          </w:p>
        </w:tc>
        <w:tc>
          <w:tcPr>
            <w:tcW w:w="772" w:type="dxa"/>
            <w:vAlign w:val="center"/>
          </w:tcPr>
          <w:p w14:paraId="3B39A0AA" w14:textId="77777777" w:rsidR="00114377" w:rsidRPr="00FF655E" w:rsidRDefault="00114377" w:rsidP="00CC15F8">
            <w:pPr>
              <w:tabs>
                <w:tab w:val="left" w:pos="1276"/>
              </w:tabs>
              <w:jc w:val="center"/>
              <w:rPr>
                <w:bCs/>
                <w:sz w:val="22"/>
                <w:szCs w:val="22"/>
              </w:rPr>
            </w:pPr>
            <w:r w:rsidRPr="00FF655E">
              <w:rPr>
                <w:bCs/>
                <w:sz w:val="22"/>
                <w:szCs w:val="22"/>
              </w:rPr>
              <w:t>20</w:t>
            </w:r>
          </w:p>
        </w:tc>
      </w:tr>
      <w:tr w:rsidR="00114377" w:rsidRPr="00955C30" w14:paraId="16CE50E4" w14:textId="77777777" w:rsidTr="00CC15F8">
        <w:tc>
          <w:tcPr>
            <w:tcW w:w="9737" w:type="dxa"/>
            <w:gridSpan w:val="3"/>
            <w:vAlign w:val="center"/>
          </w:tcPr>
          <w:p w14:paraId="11B83DAA" w14:textId="77777777" w:rsidR="00114377" w:rsidRPr="00955C30" w:rsidRDefault="00114377" w:rsidP="00CC15F8">
            <w:pPr>
              <w:tabs>
                <w:tab w:val="left" w:pos="1276"/>
              </w:tabs>
              <w:jc w:val="center"/>
              <w:rPr>
                <w:b/>
                <w:sz w:val="22"/>
                <w:szCs w:val="22"/>
              </w:rPr>
            </w:pPr>
            <w:r w:rsidRPr="00955C30">
              <w:rPr>
                <w:b/>
                <w:sz w:val="22"/>
                <w:szCs w:val="22"/>
                <w:lang w:val="kk-KZ"/>
              </w:rPr>
              <w:t>Рубежный контроль 1</w:t>
            </w:r>
          </w:p>
        </w:tc>
        <w:tc>
          <w:tcPr>
            <w:tcW w:w="772" w:type="dxa"/>
            <w:vAlign w:val="center"/>
          </w:tcPr>
          <w:p w14:paraId="642266CA" w14:textId="77777777" w:rsidR="00114377" w:rsidRPr="00955C30" w:rsidRDefault="00114377" w:rsidP="00CC15F8">
            <w:pPr>
              <w:tabs>
                <w:tab w:val="left" w:pos="1276"/>
              </w:tabs>
              <w:jc w:val="center"/>
              <w:rPr>
                <w:b/>
                <w:sz w:val="22"/>
                <w:szCs w:val="22"/>
                <w:lang w:val="kk-KZ"/>
              </w:rPr>
            </w:pPr>
            <w:r w:rsidRPr="00955C30">
              <w:rPr>
                <w:b/>
                <w:sz w:val="22"/>
                <w:szCs w:val="22"/>
                <w:lang w:val="kk-KZ"/>
              </w:rPr>
              <w:t>100</w:t>
            </w:r>
          </w:p>
        </w:tc>
      </w:tr>
      <w:tr w:rsidR="00114377" w:rsidRPr="00955C30" w14:paraId="37541651" w14:textId="77777777" w:rsidTr="00CC15F8">
        <w:tc>
          <w:tcPr>
            <w:tcW w:w="937" w:type="dxa"/>
            <w:vMerge w:val="restart"/>
            <w:vAlign w:val="center"/>
          </w:tcPr>
          <w:p w14:paraId="0401F7D3" w14:textId="77777777" w:rsidR="00114377" w:rsidRPr="00955C30" w:rsidRDefault="00114377" w:rsidP="00CC15F8">
            <w:pPr>
              <w:tabs>
                <w:tab w:val="left" w:pos="1276"/>
              </w:tabs>
              <w:jc w:val="center"/>
              <w:rPr>
                <w:sz w:val="22"/>
                <w:szCs w:val="22"/>
              </w:rPr>
            </w:pPr>
            <w:r w:rsidRPr="00955C30">
              <w:rPr>
                <w:sz w:val="22"/>
                <w:szCs w:val="22"/>
              </w:rPr>
              <w:t>8</w:t>
            </w:r>
          </w:p>
        </w:tc>
        <w:tc>
          <w:tcPr>
            <w:tcW w:w="7941" w:type="dxa"/>
          </w:tcPr>
          <w:p w14:paraId="5A8D0795" w14:textId="77777777" w:rsidR="00114377" w:rsidRPr="00A050FE" w:rsidRDefault="00114377" w:rsidP="00CC15F8">
            <w:pPr>
              <w:tabs>
                <w:tab w:val="left" w:pos="1276"/>
              </w:tabs>
              <w:jc w:val="both"/>
              <w:rPr>
                <w:b/>
                <w:sz w:val="22"/>
                <w:szCs w:val="22"/>
                <w:lang w:val="kk-KZ"/>
              </w:rPr>
            </w:pPr>
            <w:r w:rsidRPr="00955C30">
              <w:rPr>
                <w:b/>
                <w:sz w:val="22"/>
                <w:szCs w:val="22"/>
              </w:rPr>
              <w:t>Л</w:t>
            </w:r>
            <w:r w:rsidRPr="00955C30">
              <w:rPr>
                <w:b/>
                <w:sz w:val="22"/>
                <w:szCs w:val="22"/>
                <w:lang w:val="kk-KZ"/>
              </w:rPr>
              <w:t xml:space="preserve"> </w:t>
            </w:r>
            <w:r w:rsidRPr="00955C30">
              <w:rPr>
                <w:b/>
                <w:sz w:val="22"/>
                <w:szCs w:val="22"/>
              </w:rPr>
              <w:t>8.</w:t>
            </w:r>
            <w:r w:rsidRPr="00955C30">
              <w:rPr>
                <w:sz w:val="22"/>
                <w:szCs w:val="22"/>
                <w:lang w:val="kk-KZ"/>
              </w:rPr>
              <w:t xml:space="preserve"> </w:t>
            </w:r>
            <w:r w:rsidRPr="00A050FE">
              <w:rPr>
                <w:sz w:val="22"/>
                <w:szCs w:val="22"/>
                <w:lang w:val="kk-KZ"/>
              </w:rPr>
              <w:t>Ақпараттық іздеу жүйелері және олардың түрлері (электрондық оқулықтар, проблемалық кітаптар, энциклопедиялар, ДҚБЖ, жалпы мақсаттағы ANN)</w:t>
            </w:r>
          </w:p>
        </w:tc>
        <w:tc>
          <w:tcPr>
            <w:tcW w:w="859" w:type="dxa"/>
            <w:vAlign w:val="center"/>
          </w:tcPr>
          <w:p w14:paraId="6F68C63A" w14:textId="77777777" w:rsidR="00114377" w:rsidRPr="00F92FE8" w:rsidRDefault="00114377" w:rsidP="00CC15F8">
            <w:pPr>
              <w:tabs>
                <w:tab w:val="left" w:pos="1276"/>
              </w:tabs>
              <w:jc w:val="center"/>
              <w:rPr>
                <w:bCs/>
                <w:sz w:val="22"/>
                <w:szCs w:val="22"/>
              </w:rPr>
            </w:pPr>
            <w:r w:rsidRPr="00F92FE8">
              <w:rPr>
                <w:bCs/>
                <w:sz w:val="22"/>
                <w:szCs w:val="22"/>
              </w:rPr>
              <w:t>2</w:t>
            </w:r>
          </w:p>
        </w:tc>
        <w:tc>
          <w:tcPr>
            <w:tcW w:w="772" w:type="dxa"/>
            <w:vAlign w:val="center"/>
          </w:tcPr>
          <w:p w14:paraId="21899CE1" w14:textId="77777777" w:rsidR="00114377" w:rsidRPr="00FF655E" w:rsidRDefault="00114377" w:rsidP="00CC15F8">
            <w:pPr>
              <w:tabs>
                <w:tab w:val="left" w:pos="1276"/>
              </w:tabs>
              <w:jc w:val="center"/>
              <w:rPr>
                <w:bCs/>
                <w:sz w:val="22"/>
                <w:szCs w:val="22"/>
              </w:rPr>
            </w:pPr>
            <w:r w:rsidRPr="00FF655E">
              <w:rPr>
                <w:bCs/>
                <w:sz w:val="22"/>
                <w:szCs w:val="22"/>
              </w:rPr>
              <w:t>1</w:t>
            </w:r>
          </w:p>
        </w:tc>
      </w:tr>
      <w:tr w:rsidR="00114377" w:rsidRPr="00955C30" w14:paraId="30D8B40C" w14:textId="77777777" w:rsidTr="00CC15F8">
        <w:tc>
          <w:tcPr>
            <w:tcW w:w="937" w:type="dxa"/>
            <w:vMerge/>
            <w:vAlign w:val="center"/>
          </w:tcPr>
          <w:p w14:paraId="2FE8EC35" w14:textId="77777777" w:rsidR="00114377" w:rsidRPr="00955C30" w:rsidRDefault="00114377" w:rsidP="00CC15F8">
            <w:pPr>
              <w:tabs>
                <w:tab w:val="left" w:pos="1276"/>
              </w:tabs>
              <w:jc w:val="center"/>
              <w:rPr>
                <w:sz w:val="22"/>
                <w:szCs w:val="22"/>
              </w:rPr>
            </w:pPr>
          </w:p>
        </w:tc>
        <w:tc>
          <w:tcPr>
            <w:tcW w:w="7941" w:type="dxa"/>
          </w:tcPr>
          <w:p w14:paraId="15BA6B5F" w14:textId="77777777" w:rsidR="00114377" w:rsidRPr="00955C30" w:rsidRDefault="00114377" w:rsidP="00CC15F8">
            <w:pPr>
              <w:tabs>
                <w:tab w:val="left" w:pos="1276"/>
              </w:tabs>
              <w:rPr>
                <w:b/>
                <w:sz w:val="22"/>
                <w:szCs w:val="22"/>
              </w:rPr>
            </w:pPr>
            <w:r w:rsidRPr="00955C30">
              <w:rPr>
                <w:b/>
                <w:sz w:val="22"/>
                <w:szCs w:val="22"/>
              </w:rPr>
              <w:t>СЗ 8.</w:t>
            </w:r>
            <w:r w:rsidRPr="00955C30">
              <w:rPr>
                <w:sz w:val="22"/>
                <w:szCs w:val="22"/>
                <w:lang w:val="kk-KZ"/>
              </w:rPr>
              <w:t xml:space="preserve"> </w:t>
            </w:r>
            <w:r w:rsidRPr="00A050FE">
              <w:rPr>
                <w:sz w:val="22"/>
                <w:szCs w:val="22"/>
                <w:lang w:val="kk-KZ"/>
              </w:rPr>
              <w:t>Электрондық жазу кітапшасын жасау (ET)</w:t>
            </w:r>
          </w:p>
        </w:tc>
        <w:tc>
          <w:tcPr>
            <w:tcW w:w="859" w:type="dxa"/>
            <w:vAlign w:val="center"/>
          </w:tcPr>
          <w:p w14:paraId="2BB5E53E" w14:textId="77777777" w:rsidR="00114377" w:rsidRPr="00F92FE8" w:rsidRDefault="00114377" w:rsidP="00CC15F8">
            <w:pPr>
              <w:tabs>
                <w:tab w:val="left" w:pos="1276"/>
              </w:tabs>
              <w:jc w:val="center"/>
              <w:rPr>
                <w:bCs/>
                <w:sz w:val="22"/>
                <w:szCs w:val="22"/>
              </w:rPr>
            </w:pPr>
            <w:r w:rsidRPr="00F92FE8">
              <w:rPr>
                <w:bCs/>
                <w:sz w:val="22"/>
                <w:szCs w:val="22"/>
              </w:rPr>
              <w:t>4</w:t>
            </w:r>
          </w:p>
        </w:tc>
        <w:tc>
          <w:tcPr>
            <w:tcW w:w="772" w:type="dxa"/>
            <w:vAlign w:val="center"/>
          </w:tcPr>
          <w:p w14:paraId="7C284B2B" w14:textId="77777777" w:rsidR="00114377" w:rsidRPr="00FF655E" w:rsidRDefault="00114377" w:rsidP="00CC15F8">
            <w:pPr>
              <w:tabs>
                <w:tab w:val="left" w:pos="1276"/>
              </w:tabs>
              <w:jc w:val="center"/>
              <w:rPr>
                <w:bCs/>
                <w:sz w:val="22"/>
                <w:szCs w:val="22"/>
              </w:rPr>
            </w:pPr>
            <w:r w:rsidRPr="00FF655E">
              <w:rPr>
                <w:bCs/>
                <w:sz w:val="22"/>
                <w:szCs w:val="22"/>
              </w:rPr>
              <w:t>4</w:t>
            </w:r>
          </w:p>
        </w:tc>
      </w:tr>
      <w:tr w:rsidR="00114377" w:rsidRPr="00955C30" w14:paraId="30AB8810" w14:textId="77777777" w:rsidTr="00CC15F8">
        <w:tc>
          <w:tcPr>
            <w:tcW w:w="937" w:type="dxa"/>
            <w:vMerge w:val="restart"/>
            <w:vAlign w:val="center"/>
          </w:tcPr>
          <w:p w14:paraId="047FFAEB" w14:textId="77777777" w:rsidR="00114377" w:rsidRPr="00955C30" w:rsidRDefault="00114377" w:rsidP="00CC15F8">
            <w:pPr>
              <w:tabs>
                <w:tab w:val="left" w:pos="1276"/>
              </w:tabs>
              <w:jc w:val="center"/>
              <w:rPr>
                <w:sz w:val="22"/>
                <w:szCs w:val="22"/>
              </w:rPr>
            </w:pPr>
            <w:r w:rsidRPr="00955C30">
              <w:rPr>
                <w:sz w:val="22"/>
                <w:szCs w:val="22"/>
              </w:rPr>
              <w:t>9</w:t>
            </w:r>
          </w:p>
        </w:tc>
        <w:tc>
          <w:tcPr>
            <w:tcW w:w="7941" w:type="dxa"/>
          </w:tcPr>
          <w:p w14:paraId="3CC9B295" w14:textId="77777777" w:rsidR="00114377" w:rsidRPr="00955C30" w:rsidRDefault="00114377" w:rsidP="00CC15F8">
            <w:pPr>
              <w:tabs>
                <w:tab w:val="left" w:pos="1276"/>
              </w:tabs>
              <w:jc w:val="both"/>
              <w:rPr>
                <w:b/>
                <w:sz w:val="22"/>
                <w:szCs w:val="22"/>
              </w:rPr>
            </w:pPr>
            <w:r w:rsidRPr="00955C30">
              <w:rPr>
                <w:b/>
                <w:sz w:val="22"/>
                <w:szCs w:val="22"/>
              </w:rPr>
              <w:t>Л</w:t>
            </w:r>
            <w:r w:rsidRPr="00955C30">
              <w:rPr>
                <w:b/>
                <w:sz w:val="22"/>
                <w:szCs w:val="22"/>
                <w:lang w:val="kk-KZ"/>
              </w:rPr>
              <w:t xml:space="preserve"> </w:t>
            </w:r>
            <w:r w:rsidRPr="00955C30">
              <w:rPr>
                <w:b/>
                <w:sz w:val="22"/>
                <w:szCs w:val="22"/>
              </w:rPr>
              <w:t>9.</w:t>
            </w:r>
            <w:r w:rsidRPr="00955C30">
              <w:rPr>
                <w:sz w:val="22"/>
                <w:szCs w:val="22"/>
                <w:lang w:val="kk-KZ"/>
              </w:rPr>
              <w:t xml:space="preserve"> </w:t>
            </w:r>
            <w:proofErr w:type="spellStart"/>
            <w:r w:rsidRPr="00A050FE">
              <w:rPr>
                <w:sz w:val="22"/>
                <w:szCs w:val="22"/>
              </w:rPr>
              <w:t>Технологиялық</w:t>
            </w:r>
            <w:proofErr w:type="spellEnd"/>
            <w:r w:rsidRPr="00A050FE">
              <w:rPr>
                <w:sz w:val="22"/>
                <w:szCs w:val="22"/>
              </w:rPr>
              <w:t xml:space="preserve"> </w:t>
            </w:r>
            <w:proofErr w:type="spellStart"/>
            <w:r w:rsidRPr="00A050FE">
              <w:rPr>
                <w:sz w:val="22"/>
                <w:szCs w:val="22"/>
              </w:rPr>
              <w:t>жабдықтың</w:t>
            </w:r>
            <w:proofErr w:type="spellEnd"/>
            <w:r w:rsidRPr="00A050FE">
              <w:rPr>
                <w:sz w:val="22"/>
                <w:szCs w:val="22"/>
              </w:rPr>
              <w:t xml:space="preserve"> </w:t>
            </w:r>
            <w:proofErr w:type="spellStart"/>
            <w:r w:rsidRPr="00A050FE">
              <w:rPr>
                <w:sz w:val="22"/>
                <w:szCs w:val="22"/>
              </w:rPr>
              <w:t>компьютерлік</w:t>
            </w:r>
            <w:proofErr w:type="spellEnd"/>
            <w:r w:rsidRPr="00A050FE">
              <w:rPr>
                <w:sz w:val="22"/>
                <w:szCs w:val="22"/>
              </w:rPr>
              <w:t xml:space="preserve"> </w:t>
            </w:r>
            <w:proofErr w:type="spellStart"/>
            <w:r w:rsidRPr="00A050FE">
              <w:rPr>
                <w:sz w:val="22"/>
                <w:szCs w:val="22"/>
              </w:rPr>
              <w:t>тренажерлары</w:t>
            </w:r>
            <w:proofErr w:type="spellEnd"/>
            <w:r w:rsidRPr="00955C30">
              <w:rPr>
                <w:sz w:val="22"/>
                <w:szCs w:val="22"/>
              </w:rPr>
              <w:t xml:space="preserve">. </w:t>
            </w:r>
          </w:p>
        </w:tc>
        <w:tc>
          <w:tcPr>
            <w:tcW w:w="859" w:type="dxa"/>
            <w:vAlign w:val="center"/>
          </w:tcPr>
          <w:p w14:paraId="20D4D439" w14:textId="77777777" w:rsidR="00114377" w:rsidRPr="00F92FE8" w:rsidRDefault="00114377" w:rsidP="00CC15F8">
            <w:pPr>
              <w:tabs>
                <w:tab w:val="left" w:pos="1276"/>
              </w:tabs>
              <w:jc w:val="center"/>
              <w:rPr>
                <w:bCs/>
                <w:sz w:val="22"/>
                <w:szCs w:val="22"/>
              </w:rPr>
            </w:pPr>
            <w:r w:rsidRPr="00F92FE8">
              <w:rPr>
                <w:bCs/>
                <w:sz w:val="22"/>
                <w:szCs w:val="22"/>
              </w:rPr>
              <w:t>2</w:t>
            </w:r>
          </w:p>
        </w:tc>
        <w:tc>
          <w:tcPr>
            <w:tcW w:w="772" w:type="dxa"/>
            <w:vAlign w:val="center"/>
          </w:tcPr>
          <w:p w14:paraId="1FDE5D3C" w14:textId="77777777" w:rsidR="00114377" w:rsidRPr="00FF655E" w:rsidRDefault="00114377" w:rsidP="00CC15F8">
            <w:pPr>
              <w:tabs>
                <w:tab w:val="left" w:pos="1276"/>
              </w:tabs>
              <w:jc w:val="center"/>
              <w:rPr>
                <w:bCs/>
                <w:sz w:val="22"/>
                <w:szCs w:val="22"/>
              </w:rPr>
            </w:pPr>
            <w:r w:rsidRPr="00FF655E">
              <w:rPr>
                <w:bCs/>
                <w:sz w:val="22"/>
                <w:szCs w:val="22"/>
              </w:rPr>
              <w:t>1</w:t>
            </w:r>
          </w:p>
        </w:tc>
      </w:tr>
      <w:tr w:rsidR="00114377" w:rsidRPr="00955C30" w14:paraId="44FBB219" w14:textId="77777777" w:rsidTr="00CC15F8">
        <w:tc>
          <w:tcPr>
            <w:tcW w:w="937" w:type="dxa"/>
            <w:vMerge/>
            <w:vAlign w:val="center"/>
          </w:tcPr>
          <w:p w14:paraId="3F8F894E" w14:textId="77777777" w:rsidR="00114377" w:rsidRPr="00955C30" w:rsidRDefault="00114377" w:rsidP="00CC15F8">
            <w:pPr>
              <w:tabs>
                <w:tab w:val="left" w:pos="1276"/>
              </w:tabs>
              <w:jc w:val="center"/>
              <w:rPr>
                <w:sz w:val="22"/>
                <w:szCs w:val="22"/>
              </w:rPr>
            </w:pPr>
          </w:p>
        </w:tc>
        <w:tc>
          <w:tcPr>
            <w:tcW w:w="7941" w:type="dxa"/>
          </w:tcPr>
          <w:p w14:paraId="009357B9" w14:textId="77777777" w:rsidR="00114377" w:rsidRPr="00955C30" w:rsidRDefault="00114377" w:rsidP="00CC15F8">
            <w:pPr>
              <w:tabs>
                <w:tab w:val="left" w:pos="1276"/>
              </w:tabs>
              <w:jc w:val="both"/>
              <w:rPr>
                <w:b/>
                <w:sz w:val="22"/>
                <w:szCs w:val="22"/>
              </w:rPr>
            </w:pPr>
            <w:r w:rsidRPr="00955C30">
              <w:rPr>
                <w:b/>
                <w:sz w:val="22"/>
                <w:szCs w:val="22"/>
              </w:rPr>
              <w:t>СЗ 9.</w:t>
            </w:r>
            <w:r w:rsidRPr="00955C30">
              <w:rPr>
                <w:sz w:val="22"/>
                <w:szCs w:val="22"/>
                <w:lang w:val="kk-KZ"/>
              </w:rPr>
              <w:t xml:space="preserve"> </w:t>
            </w:r>
            <w:proofErr w:type="spellStart"/>
            <w:r w:rsidRPr="00A050FE">
              <w:rPr>
                <w:sz w:val="22"/>
                <w:szCs w:val="22"/>
              </w:rPr>
              <w:t>Компьютерлік</w:t>
            </w:r>
            <w:proofErr w:type="spellEnd"/>
            <w:r w:rsidRPr="00A050FE">
              <w:rPr>
                <w:sz w:val="22"/>
                <w:szCs w:val="22"/>
              </w:rPr>
              <w:t xml:space="preserve"> </w:t>
            </w:r>
            <w:proofErr w:type="spellStart"/>
            <w:r w:rsidRPr="00A050FE">
              <w:rPr>
                <w:sz w:val="22"/>
                <w:szCs w:val="22"/>
              </w:rPr>
              <w:t>оқыту</w:t>
            </w:r>
            <w:proofErr w:type="spellEnd"/>
            <w:r w:rsidRPr="00A050FE">
              <w:rPr>
                <w:sz w:val="22"/>
                <w:szCs w:val="22"/>
              </w:rPr>
              <w:t xml:space="preserve"> </w:t>
            </w:r>
            <w:proofErr w:type="spellStart"/>
            <w:r w:rsidRPr="00A050FE">
              <w:rPr>
                <w:sz w:val="22"/>
                <w:szCs w:val="22"/>
              </w:rPr>
              <w:t>ойындары</w:t>
            </w:r>
            <w:proofErr w:type="spellEnd"/>
          </w:p>
        </w:tc>
        <w:tc>
          <w:tcPr>
            <w:tcW w:w="859" w:type="dxa"/>
            <w:vAlign w:val="center"/>
          </w:tcPr>
          <w:p w14:paraId="2F98F447" w14:textId="77777777" w:rsidR="00114377" w:rsidRPr="00F92FE8" w:rsidRDefault="00114377" w:rsidP="00CC15F8">
            <w:pPr>
              <w:tabs>
                <w:tab w:val="left" w:pos="1276"/>
              </w:tabs>
              <w:jc w:val="center"/>
              <w:rPr>
                <w:bCs/>
                <w:sz w:val="22"/>
                <w:szCs w:val="22"/>
              </w:rPr>
            </w:pPr>
            <w:r w:rsidRPr="00F92FE8">
              <w:rPr>
                <w:bCs/>
                <w:sz w:val="22"/>
                <w:szCs w:val="22"/>
              </w:rPr>
              <w:t>4</w:t>
            </w:r>
          </w:p>
        </w:tc>
        <w:tc>
          <w:tcPr>
            <w:tcW w:w="772" w:type="dxa"/>
            <w:vAlign w:val="center"/>
          </w:tcPr>
          <w:p w14:paraId="19E017BF" w14:textId="77777777" w:rsidR="00114377" w:rsidRPr="00FF655E" w:rsidRDefault="00114377" w:rsidP="00CC15F8">
            <w:pPr>
              <w:tabs>
                <w:tab w:val="left" w:pos="1276"/>
              </w:tabs>
              <w:jc w:val="center"/>
              <w:rPr>
                <w:bCs/>
                <w:sz w:val="22"/>
                <w:szCs w:val="22"/>
              </w:rPr>
            </w:pPr>
            <w:r w:rsidRPr="00FF655E">
              <w:rPr>
                <w:bCs/>
                <w:sz w:val="22"/>
                <w:szCs w:val="22"/>
              </w:rPr>
              <w:t>4</w:t>
            </w:r>
          </w:p>
        </w:tc>
      </w:tr>
      <w:tr w:rsidR="00114377" w:rsidRPr="00955C30" w14:paraId="137822EC" w14:textId="77777777" w:rsidTr="00CC15F8">
        <w:tc>
          <w:tcPr>
            <w:tcW w:w="937" w:type="dxa"/>
            <w:vMerge/>
            <w:vAlign w:val="center"/>
          </w:tcPr>
          <w:p w14:paraId="06EC31A7" w14:textId="77777777" w:rsidR="00114377" w:rsidRPr="00955C30" w:rsidRDefault="00114377" w:rsidP="00CC15F8">
            <w:pPr>
              <w:tabs>
                <w:tab w:val="left" w:pos="1276"/>
              </w:tabs>
              <w:jc w:val="center"/>
              <w:rPr>
                <w:sz w:val="22"/>
                <w:szCs w:val="22"/>
              </w:rPr>
            </w:pPr>
          </w:p>
        </w:tc>
        <w:tc>
          <w:tcPr>
            <w:tcW w:w="7941" w:type="dxa"/>
          </w:tcPr>
          <w:p w14:paraId="2E399741" w14:textId="77777777" w:rsidR="00114377" w:rsidRPr="00955C30" w:rsidRDefault="00114377" w:rsidP="00CC15F8">
            <w:pPr>
              <w:tabs>
                <w:tab w:val="left" w:pos="1276"/>
              </w:tabs>
              <w:rPr>
                <w:b/>
                <w:sz w:val="22"/>
                <w:szCs w:val="22"/>
              </w:rPr>
            </w:pPr>
            <w:r>
              <w:rPr>
                <w:b/>
                <w:sz w:val="22"/>
                <w:szCs w:val="22"/>
              </w:rPr>
              <w:t>ОБӨЖ 3</w:t>
            </w:r>
            <w:r w:rsidRPr="00A050FE">
              <w:rPr>
                <w:b/>
                <w:sz w:val="22"/>
                <w:szCs w:val="22"/>
              </w:rPr>
              <w:t xml:space="preserve">. </w:t>
            </w:r>
            <w:proofErr w:type="spellStart"/>
            <w:r w:rsidRPr="00A050FE">
              <w:rPr>
                <w:b/>
                <w:sz w:val="22"/>
                <w:szCs w:val="22"/>
              </w:rPr>
              <w:t>Енгіз</w:t>
            </w:r>
            <w:r>
              <w:rPr>
                <w:b/>
                <w:sz w:val="22"/>
                <w:szCs w:val="22"/>
              </w:rPr>
              <w:t>у</w:t>
            </w:r>
            <w:proofErr w:type="spellEnd"/>
            <w:r>
              <w:rPr>
                <w:b/>
                <w:sz w:val="22"/>
                <w:szCs w:val="22"/>
              </w:rPr>
              <w:t xml:space="preserve"> </w:t>
            </w:r>
            <w:proofErr w:type="spellStart"/>
            <w:r>
              <w:rPr>
                <w:b/>
                <w:sz w:val="22"/>
                <w:szCs w:val="22"/>
              </w:rPr>
              <w:t>бойынша</w:t>
            </w:r>
            <w:proofErr w:type="spellEnd"/>
            <w:r>
              <w:rPr>
                <w:b/>
                <w:sz w:val="22"/>
                <w:szCs w:val="22"/>
              </w:rPr>
              <w:t xml:space="preserve"> </w:t>
            </w:r>
            <w:proofErr w:type="spellStart"/>
            <w:proofErr w:type="gramStart"/>
            <w:r>
              <w:rPr>
                <w:b/>
                <w:sz w:val="22"/>
                <w:szCs w:val="22"/>
              </w:rPr>
              <w:t>консультациялар</w:t>
            </w:r>
            <w:proofErr w:type="spellEnd"/>
            <w:r>
              <w:rPr>
                <w:b/>
                <w:sz w:val="22"/>
                <w:szCs w:val="22"/>
              </w:rPr>
              <w:t xml:space="preserve">  СӨЖ</w:t>
            </w:r>
            <w:proofErr w:type="gramEnd"/>
            <w:r>
              <w:rPr>
                <w:b/>
                <w:sz w:val="22"/>
                <w:szCs w:val="22"/>
              </w:rPr>
              <w:t xml:space="preserve"> 3</w:t>
            </w:r>
          </w:p>
        </w:tc>
        <w:tc>
          <w:tcPr>
            <w:tcW w:w="859" w:type="dxa"/>
            <w:vAlign w:val="center"/>
          </w:tcPr>
          <w:p w14:paraId="726C6C4E" w14:textId="77777777" w:rsidR="00114377" w:rsidRPr="00F92FE8" w:rsidRDefault="00114377" w:rsidP="00CC15F8">
            <w:pPr>
              <w:tabs>
                <w:tab w:val="left" w:pos="1276"/>
              </w:tabs>
              <w:jc w:val="center"/>
              <w:rPr>
                <w:bCs/>
                <w:sz w:val="22"/>
                <w:szCs w:val="22"/>
              </w:rPr>
            </w:pPr>
            <w:r w:rsidRPr="00F92FE8">
              <w:rPr>
                <w:bCs/>
                <w:sz w:val="22"/>
                <w:szCs w:val="22"/>
              </w:rPr>
              <w:t>1</w:t>
            </w:r>
          </w:p>
        </w:tc>
        <w:tc>
          <w:tcPr>
            <w:tcW w:w="772" w:type="dxa"/>
            <w:vAlign w:val="center"/>
          </w:tcPr>
          <w:p w14:paraId="4483E86B" w14:textId="77777777" w:rsidR="00114377" w:rsidRPr="00FF655E" w:rsidRDefault="00114377" w:rsidP="00CC15F8">
            <w:pPr>
              <w:tabs>
                <w:tab w:val="left" w:pos="1276"/>
              </w:tabs>
              <w:jc w:val="center"/>
              <w:rPr>
                <w:bCs/>
                <w:sz w:val="22"/>
                <w:szCs w:val="22"/>
              </w:rPr>
            </w:pPr>
          </w:p>
        </w:tc>
      </w:tr>
      <w:tr w:rsidR="00114377" w:rsidRPr="00955C30" w14:paraId="7A975177" w14:textId="77777777" w:rsidTr="00CC15F8">
        <w:tc>
          <w:tcPr>
            <w:tcW w:w="937" w:type="dxa"/>
            <w:vMerge w:val="restart"/>
            <w:vAlign w:val="center"/>
          </w:tcPr>
          <w:p w14:paraId="02E0673E" w14:textId="77777777" w:rsidR="00114377" w:rsidRPr="00955C30" w:rsidRDefault="00114377" w:rsidP="00CC15F8">
            <w:pPr>
              <w:tabs>
                <w:tab w:val="left" w:pos="1276"/>
              </w:tabs>
              <w:jc w:val="center"/>
              <w:rPr>
                <w:sz w:val="22"/>
                <w:szCs w:val="22"/>
              </w:rPr>
            </w:pPr>
            <w:r w:rsidRPr="00955C30">
              <w:rPr>
                <w:sz w:val="22"/>
                <w:szCs w:val="22"/>
              </w:rPr>
              <w:t>10</w:t>
            </w:r>
          </w:p>
        </w:tc>
        <w:tc>
          <w:tcPr>
            <w:tcW w:w="7941" w:type="dxa"/>
          </w:tcPr>
          <w:p w14:paraId="75E56F24" w14:textId="77777777" w:rsidR="00114377" w:rsidRPr="00A050FE" w:rsidRDefault="00114377" w:rsidP="00CC15F8">
            <w:pPr>
              <w:tabs>
                <w:tab w:val="left" w:pos="1276"/>
              </w:tabs>
              <w:jc w:val="both"/>
              <w:rPr>
                <w:b/>
                <w:sz w:val="22"/>
                <w:szCs w:val="22"/>
                <w:lang w:val="kk-KZ"/>
              </w:rPr>
            </w:pPr>
            <w:r w:rsidRPr="00955C30">
              <w:rPr>
                <w:b/>
                <w:sz w:val="22"/>
                <w:szCs w:val="22"/>
              </w:rPr>
              <w:t>Л</w:t>
            </w:r>
            <w:r w:rsidRPr="00955C30">
              <w:rPr>
                <w:b/>
                <w:sz w:val="22"/>
                <w:szCs w:val="22"/>
                <w:lang w:val="kk-KZ"/>
              </w:rPr>
              <w:t xml:space="preserve"> </w:t>
            </w:r>
            <w:r w:rsidRPr="00955C30">
              <w:rPr>
                <w:b/>
                <w:sz w:val="22"/>
                <w:szCs w:val="22"/>
              </w:rPr>
              <w:t>10.</w:t>
            </w:r>
            <w:r w:rsidRPr="00955C30">
              <w:rPr>
                <w:color w:val="FF0000"/>
                <w:sz w:val="22"/>
                <w:szCs w:val="22"/>
                <w:lang w:val="kk-KZ"/>
              </w:rPr>
              <w:t xml:space="preserve"> </w:t>
            </w:r>
            <w:r w:rsidRPr="00A050FE">
              <w:rPr>
                <w:sz w:val="22"/>
                <w:szCs w:val="22"/>
                <w:lang w:val="kk-KZ"/>
              </w:rPr>
              <w:t>Педагогикалық бағдарламалық қамтамасыз етуді ұйымдастыру әдістері (пакеттер, бағдарламалық-әдістемелік кешен, виртуалды кітапханалар)</w:t>
            </w:r>
          </w:p>
        </w:tc>
        <w:tc>
          <w:tcPr>
            <w:tcW w:w="859" w:type="dxa"/>
            <w:vAlign w:val="center"/>
          </w:tcPr>
          <w:p w14:paraId="7DE5AC11" w14:textId="77777777" w:rsidR="00114377" w:rsidRPr="00F92FE8" w:rsidRDefault="00114377" w:rsidP="00CC15F8">
            <w:pPr>
              <w:tabs>
                <w:tab w:val="left" w:pos="1276"/>
              </w:tabs>
              <w:jc w:val="center"/>
              <w:rPr>
                <w:bCs/>
                <w:sz w:val="22"/>
                <w:szCs w:val="22"/>
              </w:rPr>
            </w:pPr>
            <w:r w:rsidRPr="00F92FE8">
              <w:rPr>
                <w:bCs/>
                <w:sz w:val="22"/>
                <w:szCs w:val="22"/>
              </w:rPr>
              <w:t>2</w:t>
            </w:r>
          </w:p>
        </w:tc>
        <w:tc>
          <w:tcPr>
            <w:tcW w:w="772" w:type="dxa"/>
            <w:vAlign w:val="center"/>
          </w:tcPr>
          <w:p w14:paraId="6F06FFFC" w14:textId="77777777" w:rsidR="00114377" w:rsidRPr="00FF655E" w:rsidRDefault="00114377" w:rsidP="00CC15F8">
            <w:pPr>
              <w:tabs>
                <w:tab w:val="left" w:pos="1276"/>
              </w:tabs>
              <w:jc w:val="center"/>
              <w:rPr>
                <w:bCs/>
                <w:sz w:val="22"/>
                <w:szCs w:val="22"/>
              </w:rPr>
            </w:pPr>
            <w:r>
              <w:rPr>
                <w:bCs/>
                <w:sz w:val="22"/>
                <w:szCs w:val="22"/>
              </w:rPr>
              <w:t>1</w:t>
            </w:r>
          </w:p>
        </w:tc>
      </w:tr>
      <w:tr w:rsidR="00114377" w:rsidRPr="00955C30" w14:paraId="59FBC2B6" w14:textId="77777777" w:rsidTr="00CC15F8">
        <w:tc>
          <w:tcPr>
            <w:tcW w:w="937" w:type="dxa"/>
            <w:vMerge/>
            <w:vAlign w:val="center"/>
          </w:tcPr>
          <w:p w14:paraId="1A1D4A3A" w14:textId="77777777" w:rsidR="00114377" w:rsidRPr="00955C30" w:rsidRDefault="00114377" w:rsidP="00CC15F8">
            <w:pPr>
              <w:tabs>
                <w:tab w:val="left" w:pos="1276"/>
              </w:tabs>
              <w:jc w:val="center"/>
              <w:rPr>
                <w:sz w:val="22"/>
                <w:szCs w:val="22"/>
              </w:rPr>
            </w:pPr>
          </w:p>
        </w:tc>
        <w:tc>
          <w:tcPr>
            <w:tcW w:w="7941" w:type="dxa"/>
          </w:tcPr>
          <w:p w14:paraId="70B5609E" w14:textId="77777777" w:rsidR="00114377" w:rsidRPr="00955C30" w:rsidRDefault="00114377" w:rsidP="00CC15F8">
            <w:pPr>
              <w:tabs>
                <w:tab w:val="left" w:pos="1276"/>
              </w:tabs>
              <w:rPr>
                <w:b/>
                <w:sz w:val="22"/>
                <w:szCs w:val="22"/>
              </w:rPr>
            </w:pPr>
            <w:r w:rsidRPr="00955C30">
              <w:rPr>
                <w:b/>
                <w:sz w:val="22"/>
                <w:szCs w:val="22"/>
              </w:rPr>
              <w:t>СЗ 10.</w:t>
            </w:r>
            <w:r w:rsidRPr="00955C30">
              <w:rPr>
                <w:color w:val="FF0000"/>
                <w:sz w:val="22"/>
                <w:szCs w:val="22"/>
                <w:lang w:val="kk-KZ"/>
              </w:rPr>
              <w:t xml:space="preserve"> </w:t>
            </w:r>
            <w:proofErr w:type="spellStart"/>
            <w:r w:rsidRPr="00A050FE">
              <w:rPr>
                <w:sz w:val="22"/>
                <w:szCs w:val="22"/>
              </w:rPr>
              <w:t>Виртуалды</w:t>
            </w:r>
            <w:proofErr w:type="spellEnd"/>
            <w:r w:rsidRPr="00A050FE">
              <w:rPr>
                <w:sz w:val="22"/>
                <w:szCs w:val="22"/>
              </w:rPr>
              <w:t xml:space="preserve"> </w:t>
            </w:r>
            <w:proofErr w:type="spellStart"/>
            <w:r w:rsidRPr="00A050FE">
              <w:rPr>
                <w:sz w:val="22"/>
                <w:szCs w:val="22"/>
              </w:rPr>
              <w:t>кітапханалар</w:t>
            </w:r>
            <w:proofErr w:type="spellEnd"/>
          </w:p>
        </w:tc>
        <w:tc>
          <w:tcPr>
            <w:tcW w:w="859" w:type="dxa"/>
            <w:vAlign w:val="center"/>
          </w:tcPr>
          <w:p w14:paraId="79488D86" w14:textId="77777777" w:rsidR="00114377" w:rsidRPr="00F92FE8" w:rsidRDefault="00114377" w:rsidP="00CC15F8">
            <w:pPr>
              <w:tabs>
                <w:tab w:val="left" w:pos="1276"/>
              </w:tabs>
              <w:jc w:val="center"/>
              <w:rPr>
                <w:bCs/>
                <w:sz w:val="22"/>
                <w:szCs w:val="22"/>
              </w:rPr>
            </w:pPr>
            <w:r w:rsidRPr="00F92FE8">
              <w:rPr>
                <w:bCs/>
                <w:sz w:val="22"/>
                <w:szCs w:val="22"/>
              </w:rPr>
              <w:t>4</w:t>
            </w:r>
          </w:p>
        </w:tc>
        <w:tc>
          <w:tcPr>
            <w:tcW w:w="772" w:type="dxa"/>
            <w:vAlign w:val="center"/>
          </w:tcPr>
          <w:p w14:paraId="6F6A3EE5" w14:textId="77777777" w:rsidR="00114377" w:rsidRPr="00FF655E" w:rsidRDefault="00114377" w:rsidP="00CC15F8">
            <w:pPr>
              <w:tabs>
                <w:tab w:val="left" w:pos="1276"/>
              </w:tabs>
              <w:jc w:val="center"/>
              <w:rPr>
                <w:bCs/>
                <w:sz w:val="22"/>
                <w:szCs w:val="22"/>
              </w:rPr>
            </w:pPr>
            <w:r>
              <w:rPr>
                <w:bCs/>
                <w:sz w:val="22"/>
                <w:szCs w:val="22"/>
              </w:rPr>
              <w:t>4</w:t>
            </w:r>
          </w:p>
        </w:tc>
      </w:tr>
      <w:tr w:rsidR="00114377" w:rsidRPr="00955C30" w14:paraId="21B73EB4" w14:textId="77777777" w:rsidTr="00CC15F8">
        <w:trPr>
          <w:trHeight w:val="171"/>
        </w:trPr>
        <w:tc>
          <w:tcPr>
            <w:tcW w:w="937" w:type="dxa"/>
            <w:vMerge/>
            <w:vAlign w:val="center"/>
          </w:tcPr>
          <w:p w14:paraId="2A69B322" w14:textId="77777777" w:rsidR="00114377" w:rsidRPr="00955C30" w:rsidRDefault="00114377" w:rsidP="00CC15F8">
            <w:pPr>
              <w:tabs>
                <w:tab w:val="left" w:pos="1276"/>
              </w:tabs>
              <w:jc w:val="center"/>
              <w:rPr>
                <w:sz w:val="22"/>
                <w:szCs w:val="22"/>
              </w:rPr>
            </w:pPr>
          </w:p>
        </w:tc>
        <w:tc>
          <w:tcPr>
            <w:tcW w:w="7941" w:type="dxa"/>
          </w:tcPr>
          <w:p w14:paraId="3409F239" w14:textId="77777777" w:rsidR="00114377" w:rsidRPr="00955C30" w:rsidRDefault="00114377" w:rsidP="00CC15F8">
            <w:pPr>
              <w:jc w:val="both"/>
              <w:rPr>
                <w:color w:val="FF0000"/>
                <w:sz w:val="22"/>
                <w:szCs w:val="22"/>
                <w:lang w:val="kk-KZ"/>
              </w:rPr>
            </w:pPr>
            <w:r>
              <w:rPr>
                <w:b/>
                <w:sz w:val="22"/>
                <w:szCs w:val="22"/>
              </w:rPr>
              <w:t>С</w:t>
            </w:r>
            <w:r>
              <w:rPr>
                <w:b/>
                <w:sz w:val="22"/>
                <w:szCs w:val="22"/>
                <w:lang w:val="kk-KZ"/>
              </w:rPr>
              <w:t>ӨЖ</w:t>
            </w:r>
            <w:r w:rsidRPr="00955C30">
              <w:rPr>
                <w:b/>
                <w:sz w:val="22"/>
                <w:szCs w:val="22"/>
              </w:rPr>
              <w:t xml:space="preserve"> 3. </w:t>
            </w:r>
            <w:proofErr w:type="spellStart"/>
            <w:r w:rsidRPr="00A050FE">
              <w:rPr>
                <w:bCs/>
                <w:sz w:val="22"/>
                <w:szCs w:val="22"/>
              </w:rPr>
              <w:t>Электрондық</w:t>
            </w:r>
            <w:proofErr w:type="spellEnd"/>
            <w:r w:rsidRPr="00A050FE">
              <w:rPr>
                <w:bCs/>
                <w:sz w:val="22"/>
                <w:szCs w:val="22"/>
              </w:rPr>
              <w:t xml:space="preserve"> </w:t>
            </w:r>
            <w:proofErr w:type="spellStart"/>
            <w:r w:rsidRPr="00A050FE">
              <w:rPr>
                <w:bCs/>
                <w:sz w:val="22"/>
                <w:szCs w:val="22"/>
              </w:rPr>
              <w:t>оқулық</w:t>
            </w:r>
            <w:proofErr w:type="spellEnd"/>
            <w:r w:rsidRPr="00A050FE">
              <w:rPr>
                <w:bCs/>
                <w:sz w:val="22"/>
                <w:szCs w:val="22"/>
              </w:rPr>
              <w:t xml:space="preserve"> </w:t>
            </w:r>
            <w:proofErr w:type="spellStart"/>
            <w:r w:rsidRPr="00A050FE">
              <w:rPr>
                <w:bCs/>
                <w:sz w:val="22"/>
                <w:szCs w:val="22"/>
              </w:rPr>
              <w:t>құру</w:t>
            </w:r>
            <w:proofErr w:type="spellEnd"/>
            <w:r w:rsidRPr="00A050FE">
              <w:rPr>
                <w:bCs/>
                <w:sz w:val="22"/>
                <w:szCs w:val="22"/>
              </w:rPr>
              <w:t xml:space="preserve"> (</w:t>
            </w:r>
            <w:proofErr w:type="spellStart"/>
            <w:r w:rsidRPr="00A050FE">
              <w:rPr>
                <w:bCs/>
                <w:sz w:val="22"/>
                <w:szCs w:val="22"/>
              </w:rPr>
              <w:t>топтық</w:t>
            </w:r>
            <w:proofErr w:type="spellEnd"/>
            <w:r w:rsidRPr="00A050FE">
              <w:rPr>
                <w:bCs/>
                <w:sz w:val="22"/>
                <w:szCs w:val="22"/>
              </w:rPr>
              <w:t xml:space="preserve"> </w:t>
            </w:r>
            <w:proofErr w:type="spellStart"/>
            <w:r w:rsidRPr="00A050FE">
              <w:rPr>
                <w:bCs/>
                <w:sz w:val="22"/>
                <w:szCs w:val="22"/>
              </w:rPr>
              <w:t>сабақ</w:t>
            </w:r>
            <w:proofErr w:type="spellEnd"/>
            <w:r w:rsidRPr="00A050FE">
              <w:rPr>
                <w:bCs/>
                <w:sz w:val="22"/>
                <w:szCs w:val="22"/>
              </w:rPr>
              <w:t>)</w:t>
            </w:r>
          </w:p>
        </w:tc>
        <w:tc>
          <w:tcPr>
            <w:tcW w:w="859" w:type="dxa"/>
            <w:vAlign w:val="center"/>
          </w:tcPr>
          <w:p w14:paraId="7C9E4A7F" w14:textId="77777777" w:rsidR="00114377" w:rsidRPr="00F92FE8" w:rsidRDefault="00114377" w:rsidP="00CC15F8">
            <w:pPr>
              <w:tabs>
                <w:tab w:val="left" w:pos="1276"/>
              </w:tabs>
              <w:jc w:val="center"/>
              <w:rPr>
                <w:bCs/>
                <w:sz w:val="22"/>
                <w:szCs w:val="22"/>
              </w:rPr>
            </w:pPr>
            <w:r w:rsidRPr="00F92FE8">
              <w:rPr>
                <w:bCs/>
                <w:sz w:val="22"/>
                <w:szCs w:val="22"/>
              </w:rPr>
              <w:t>2</w:t>
            </w:r>
          </w:p>
        </w:tc>
        <w:tc>
          <w:tcPr>
            <w:tcW w:w="772" w:type="dxa"/>
            <w:vAlign w:val="center"/>
          </w:tcPr>
          <w:p w14:paraId="5F9CE983" w14:textId="77777777" w:rsidR="00114377" w:rsidRPr="00FF655E" w:rsidRDefault="00114377" w:rsidP="00CC15F8">
            <w:pPr>
              <w:tabs>
                <w:tab w:val="left" w:pos="1276"/>
              </w:tabs>
              <w:jc w:val="center"/>
              <w:rPr>
                <w:bCs/>
                <w:sz w:val="22"/>
                <w:szCs w:val="22"/>
              </w:rPr>
            </w:pPr>
            <w:r w:rsidRPr="00FF655E">
              <w:rPr>
                <w:bCs/>
                <w:sz w:val="22"/>
                <w:szCs w:val="22"/>
              </w:rPr>
              <w:t>20</w:t>
            </w:r>
          </w:p>
        </w:tc>
      </w:tr>
      <w:tr w:rsidR="00114377" w:rsidRPr="00955C30" w14:paraId="49DB590B" w14:textId="77777777" w:rsidTr="00CC15F8">
        <w:tc>
          <w:tcPr>
            <w:tcW w:w="937" w:type="dxa"/>
            <w:vMerge w:val="restart"/>
            <w:vAlign w:val="center"/>
          </w:tcPr>
          <w:p w14:paraId="0DED3963" w14:textId="77777777" w:rsidR="00114377" w:rsidRPr="00955C30" w:rsidRDefault="00114377" w:rsidP="00CC15F8">
            <w:pPr>
              <w:tabs>
                <w:tab w:val="left" w:pos="1276"/>
              </w:tabs>
              <w:jc w:val="center"/>
              <w:rPr>
                <w:sz w:val="22"/>
                <w:szCs w:val="22"/>
              </w:rPr>
            </w:pPr>
            <w:r w:rsidRPr="00955C30">
              <w:rPr>
                <w:sz w:val="22"/>
                <w:szCs w:val="22"/>
              </w:rPr>
              <w:t>11</w:t>
            </w:r>
          </w:p>
        </w:tc>
        <w:tc>
          <w:tcPr>
            <w:tcW w:w="7941" w:type="dxa"/>
          </w:tcPr>
          <w:p w14:paraId="60BF5511" w14:textId="77777777" w:rsidR="00114377" w:rsidRPr="00A050FE" w:rsidRDefault="00114377" w:rsidP="00CC15F8">
            <w:pPr>
              <w:tabs>
                <w:tab w:val="left" w:pos="1276"/>
              </w:tabs>
              <w:rPr>
                <w:b/>
                <w:sz w:val="22"/>
                <w:szCs w:val="22"/>
                <w:lang w:val="kk-KZ"/>
              </w:rPr>
            </w:pPr>
            <w:r w:rsidRPr="00955C30">
              <w:rPr>
                <w:b/>
                <w:sz w:val="22"/>
                <w:szCs w:val="22"/>
              </w:rPr>
              <w:t>Л</w:t>
            </w:r>
            <w:r w:rsidRPr="00955C30">
              <w:rPr>
                <w:b/>
                <w:sz w:val="22"/>
                <w:szCs w:val="22"/>
                <w:lang w:val="kk-KZ"/>
              </w:rPr>
              <w:t xml:space="preserve"> </w:t>
            </w:r>
            <w:r w:rsidRPr="00955C30">
              <w:rPr>
                <w:b/>
                <w:sz w:val="22"/>
                <w:szCs w:val="22"/>
              </w:rPr>
              <w:t>11.</w:t>
            </w:r>
            <w:r w:rsidRPr="00955C30">
              <w:rPr>
                <w:color w:val="FF0000"/>
                <w:sz w:val="22"/>
                <w:szCs w:val="22"/>
                <w:lang w:val="kk-KZ"/>
              </w:rPr>
              <w:t xml:space="preserve"> </w:t>
            </w:r>
            <w:r w:rsidRPr="00A050FE">
              <w:rPr>
                <w:sz w:val="22"/>
                <w:szCs w:val="22"/>
                <w:lang w:val="kk-KZ"/>
              </w:rPr>
              <w:t>Компьютерлік модельдеу (UCM және оның негізгі қасиеттері)</w:t>
            </w:r>
          </w:p>
        </w:tc>
        <w:tc>
          <w:tcPr>
            <w:tcW w:w="859" w:type="dxa"/>
            <w:vAlign w:val="center"/>
          </w:tcPr>
          <w:p w14:paraId="272F5FAB" w14:textId="77777777" w:rsidR="00114377" w:rsidRPr="00F92FE8" w:rsidRDefault="00114377" w:rsidP="00CC15F8">
            <w:pPr>
              <w:tabs>
                <w:tab w:val="left" w:pos="1276"/>
              </w:tabs>
              <w:jc w:val="center"/>
              <w:rPr>
                <w:bCs/>
                <w:sz w:val="22"/>
                <w:szCs w:val="22"/>
              </w:rPr>
            </w:pPr>
            <w:r w:rsidRPr="00F92FE8">
              <w:rPr>
                <w:bCs/>
                <w:sz w:val="22"/>
                <w:szCs w:val="22"/>
              </w:rPr>
              <w:t>2</w:t>
            </w:r>
          </w:p>
        </w:tc>
        <w:tc>
          <w:tcPr>
            <w:tcW w:w="772" w:type="dxa"/>
            <w:vAlign w:val="center"/>
          </w:tcPr>
          <w:p w14:paraId="5F75EB93" w14:textId="77777777" w:rsidR="00114377" w:rsidRPr="00FF655E" w:rsidRDefault="00114377" w:rsidP="00CC15F8">
            <w:pPr>
              <w:tabs>
                <w:tab w:val="left" w:pos="1276"/>
              </w:tabs>
              <w:jc w:val="center"/>
              <w:rPr>
                <w:bCs/>
                <w:sz w:val="22"/>
                <w:szCs w:val="22"/>
              </w:rPr>
            </w:pPr>
            <w:r>
              <w:rPr>
                <w:bCs/>
                <w:sz w:val="22"/>
                <w:szCs w:val="22"/>
              </w:rPr>
              <w:t>1</w:t>
            </w:r>
          </w:p>
        </w:tc>
      </w:tr>
      <w:tr w:rsidR="00114377" w:rsidRPr="00955C30" w14:paraId="44E0786F" w14:textId="77777777" w:rsidTr="00CC15F8">
        <w:tc>
          <w:tcPr>
            <w:tcW w:w="937" w:type="dxa"/>
            <w:vMerge/>
            <w:vAlign w:val="center"/>
          </w:tcPr>
          <w:p w14:paraId="7EF3D163" w14:textId="77777777" w:rsidR="00114377" w:rsidRPr="00955C30" w:rsidRDefault="00114377" w:rsidP="00CC15F8">
            <w:pPr>
              <w:tabs>
                <w:tab w:val="left" w:pos="1276"/>
              </w:tabs>
              <w:jc w:val="center"/>
              <w:rPr>
                <w:sz w:val="22"/>
                <w:szCs w:val="22"/>
              </w:rPr>
            </w:pPr>
          </w:p>
        </w:tc>
        <w:tc>
          <w:tcPr>
            <w:tcW w:w="7941" w:type="dxa"/>
          </w:tcPr>
          <w:p w14:paraId="6AB4AD5C" w14:textId="77777777" w:rsidR="00114377" w:rsidRPr="00955C30" w:rsidRDefault="00114377" w:rsidP="00CC15F8">
            <w:pPr>
              <w:tabs>
                <w:tab w:val="left" w:pos="1276"/>
              </w:tabs>
              <w:rPr>
                <w:b/>
                <w:sz w:val="22"/>
                <w:szCs w:val="22"/>
              </w:rPr>
            </w:pPr>
            <w:r w:rsidRPr="00955C30">
              <w:rPr>
                <w:b/>
                <w:sz w:val="22"/>
                <w:szCs w:val="22"/>
              </w:rPr>
              <w:t>СЗ 11.</w:t>
            </w:r>
            <w:r w:rsidRPr="00955C30">
              <w:rPr>
                <w:color w:val="FF0000"/>
                <w:sz w:val="22"/>
                <w:szCs w:val="22"/>
                <w:lang w:val="kk-KZ"/>
              </w:rPr>
              <w:t xml:space="preserve"> </w:t>
            </w:r>
            <w:r w:rsidRPr="00A050FE">
              <w:rPr>
                <w:sz w:val="22"/>
                <w:szCs w:val="22"/>
                <w:lang w:val="kk-KZ"/>
              </w:rPr>
              <w:t>Оқытуда CM қолдану</w:t>
            </w:r>
          </w:p>
        </w:tc>
        <w:tc>
          <w:tcPr>
            <w:tcW w:w="859" w:type="dxa"/>
            <w:vAlign w:val="center"/>
          </w:tcPr>
          <w:p w14:paraId="306B9FEE" w14:textId="77777777" w:rsidR="00114377" w:rsidRPr="00F92FE8" w:rsidRDefault="00114377" w:rsidP="00CC15F8">
            <w:pPr>
              <w:tabs>
                <w:tab w:val="left" w:pos="1276"/>
              </w:tabs>
              <w:jc w:val="center"/>
              <w:rPr>
                <w:bCs/>
                <w:sz w:val="22"/>
                <w:szCs w:val="22"/>
              </w:rPr>
            </w:pPr>
            <w:r w:rsidRPr="00F92FE8">
              <w:rPr>
                <w:bCs/>
                <w:sz w:val="22"/>
                <w:szCs w:val="22"/>
              </w:rPr>
              <w:t>4</w:t>
            </w:r>
          </w:p>
        </w:tc>
        <w:tc>
          <w:tcPr>
            <w:tcW w:w="772" w:type="dxa"/>
            <w:vAlign w:val="center"/>
          </w:tcPr>
          <w:p w14:paraId="2BE32A74" w14:textId="77777777" w:rsidR="00114377" w:rsidRPr="00FF655E" w:rsidRDefault="00114377" w:rsidP="00CC15F8">
            <w:pPr>
              <w:tabs>
                <w:tab w:val="left" w:pos="1276"/>
              </w:tabs>
              <w:jc w:val="center"/>
              <w:rPr>
                <w:bCs/>
                <w:sz w:val="22"/>
                <w:szCs w:val="22"/>
              </w:rPr>
            </w:pPr>
            <w:r>
              <w:rPr>
                <w:bCs/>
                <w:sz w:val="22"/>
                <w:szCs w:val="22"/>
              </w:rPr>
              <w:t>4</w:t>
            </w:r>
          </w:p>
        </w:tc>
      </w:tr>
      <w:tr w:rsidR="00114377" w:rsidRPr="00A050FE" w14:paraId="2C042A0A" w14:textId="77777777" w:rsidTr="00CC15F8">
        <w:tc>
          <w:tcPr>
            <w:tcW w:w="10509" w:type="dxa"/>
            <w:gridSpan w:val="4"/>
            <w:vAlign w:val="center"/>
          </w:tcPr>
          <w:p w14:paraId="7279216C" w14:textId="77777777" w:rsidR="00114377" w:rsidRPr="00A050FE" w:rsidRDefault="00114377" w:rsidP="00CC15F8">
            <w:pPr>
              <w:tabs>
                <w:tab w:val="left" w:pos="1276"/>
              </w:tabs>
              <w:jc w:val="center"/>
              <w:rPr>
                <w:b/>
                <w:sz w:val="22"/>
                <w:szCs w:val="22"/>
                <w:lang w:val="kk-KZ"/>
              </w:rPr>
            </w:pPr>
            <w:r w:rsidRPr="00955C30">
              <w:rPr>
                <w:b/>
                <w:sz w:val="22"/>
                <w:szCs w:val="22"/>
              </w:rPr>
              <w:t>МОДУЛЬ 3.</w:t>
            </w:r>
            <w:r w:rsidRPr="00955C30">
              <w:rPr>
                <w:b/>
                <w:color w:val="FF0000"/>
                <w:sz w:val="22"/>
                <w:szCs w:val="22"/>
                <w:lang w:val="kk-KZ"/>
              </w:rPr>
              <w:t xml:space="preserve"> </w:t>
            </w:r>
            <w:r w:rsidRPr="00A050FE">
              <w:rPr>
                <w:b/>
                <w:bCs/>
                <w:sz w:val="22"/>
                <w:szCs w:val="22"/>
                <w:lang w:val="kk-KZ"/>
              </w:rPr>
              <w:t>Қашықтықтан оқыту жүйелері (DLS) және мектептегі және университеттегі физикадағы қашықтықтан оқыту тұжырымдамасы</w:t>
            </w:r>
          </w:p>
        </w:tc>
      </w:tr>
      <w:tr w:rsidR="00114377" w:rsidRPr="00955C30" w14:paraId="4BD3D30E" w14:textId="77777777" w:rsidTr="00CC15F8">
        <w:tc>
          <w:tcPr>
            <w:tcW w:w="937" w:type="dxa"/>
            <w:vMerge w:val="restart"/>
            <w:vAlign w:val="center"/>
          </w:tcPr>
          <w:p w14:paraId="36CD9A93" w14:textId="77777777" w:rsidR="00114377" w:rsidRPr="00955C30" w:rsidRDefault="00114377" w:rsidP="00CC15F8">
            <w:pPr>
              <w:tabs>
                <w:tab w:val="left" w:pos="1276"/>
              </w:tabs>
              <w:jc w:val="center"/>
              <w:rPr>
                <w:sz w:val="22"/>
                <w:szCs w:val="22"/>
              </w:rPr>
            </w:pPr>
            <w:r w:rsidRPr="00955C30">
              <w:rPr>
                <w:sz w:val="22"/>
                <w:szCs w:val="22"/>
              </w:rPr>
              <w:t>12</w:t>
            </w:r>
          </w:p>
        </w:tc>
        <w:tc>
          <w:tcPr>
            <w:tcW w:w="7941" w:type="dxa"/>
          </w:tcPr>
          <w:p w14:paraId="08AFC42F" w14:textId="77777777" w:rsidR="00114377" w:rsidRPr="00955C30" w:rsidRDefault="00114377" w:rsidP="00CC15F8">
            <w:pPr>
              <w:tabs>
                <w:tab w:val="left" w:pos="1276"/>
              </w:tabs>
              <w:rPr>
                <w:b/>
                <w:sz w:val="22"/>
                <w:szCs w:val="22"/>
              </w:rPr>
            </w:pPr>
            <w:r w:rsidRPr="00955C30">
              <w:rPr>
                <w:b/>
                <w:sz w:val="22"/>
                <w:szCs w:val="22"/>
              </w:rPr>
              <w:t>Л12.</w:t>
            </w:r>
            <w:r w:rsidRPr="00955C30">
              <w:rPr>
                <w:color w:val="FF0000"/>
                <w:sz w:val="22"/>
                <w:szCs w:val="22"/>
                <w:lang w:val="kk-KZ"/>
              </w:rPr>
              <w:t xml:space="preserve"> </w:t>
            </w:r>
            <w:proofErr w:type="spellStart"/>
            <w:r w:rsidRPr="00A050FE">
              <w:rPr>
                <w:sz w:val="22"/>
                <w:szCs w:val="22"/>
              </w:rPr>
              <w:t>Физикадан</w:t>
            </w:r>
            <w:proofErr w:type="spellEnd"/>
            <w:r w:rsidRPr="00A050FE">
              <w:rPr>
                <w:sz w:val="22"/>
                <w:szCs w:val="22"/>
              </w:rPr>
              <w:t xml:space="preserve"> </w:t>
            </w:r>
            <w:proofErr w:type="spellStart"/>
            <w:r w:rsidRPr="00A050FE">
              <w:rPr>
                <w:sz w:val="22"/>
                <w:szCs w:val="22"/>
              </w:rPr>
              <w:t>қашықтан</w:t>
            </w:r>
            <w:proofErr w:type="spellEnd"/>
            <w:r w:rsidRPr="00A050FE">
              <w:rPr>
                <w:sz w:val="22"/>
                <w:szCs w:val="22"/>
              </w:rPr>
              <w:t xml:space="preserve"> </w:t>
            </w:r>
            <w:proofErr w:type="spellStart"/>
            <w:r w:rsidRPr="00A050FE">
              <w:rPr>
                <w:sz w:val="22"/>
                <w:szCs w:val="22"/>
              </w:rPr>
              <w:t>оқыту</w:t>
            </w:r>
            <w:proofErr w:type="spellEnd"/>
            <w:r w:rsidRPr="00A050FE">
              <w:rPr>
                <w:sz w:val="22"/>
                <w:szCs w:val="22"/>
              </w:rPr>
              <w:t xml:space="preserve"> </w:t>
            </w:r>
            <w:proofErr w:type="spellStart"/>
            <w:r w:rsidRPr="00A050FE">
              <w:rPr>
                <w:sz w:val="22"/>
                <w:szCs w:val="22"/>
              </w:rPr>
              <w:t>жүйесінің</w:t>
            </w:r>
            <w:proofErr w:type="spellEnd"/>
            <w:r w:rsidRPr="00A050FE">
              <w:rPr>
                <w:sz w:val="22"/>
                <w:szCs w:val="22"/>
              </w:rPr>
              <w:t xml:space="preserve"> </w:t>
            </w:r>
            <w:proofErr w:type="spellStart"/>
            <w:r w:rsidRPr="00A050FE">
              <w:rPr>
                <w:sz w:val="22"/>
                <w:szCs w:val="22"/>
              </w:rPr>
              <w:t>негізгі</w:t>
            </w:r>
            <w:proofErr w:type="spellEnd"/>
            <w:r w:rsidRPr="00A050FE">
              <w:rPr>
                <w:sz w:val="22"/>
                <w:szCs w:val="22"/>
              </w:rPr>
              <w:t xml:space="preserve"> </w:t>
            </w:r>
            <w:proofErr w:type="spellStart"/>
            <w:r w:rsidRPr="00A050FE">
              <w:rPr>
                <w:sz w:val="22"/>
                <w:szCs w:val="22"/>
              </w:rPr>
              <w:t>құрамдас</w:t>
            </w:r>
            <w:proofErr w:type="spellEnd"/>
            <w:r w:rsidRPr="00A050FE">
              <w:rPr>
                <w:sz w:val="22"/>
                <w:szCs w:val="22"/>
              </w:rPr>
              <w:t xml:space="preserve"> </w:t>
            </w:r>
            <w:proofErr w:type="spellStart"/>
            <w:r w:rsidRPr="00A050FE">
              <w:rPr>
                <w:sz w:val="22"/>
                <w:szCs w:val="22"/>
              </w:rPr>
              <w:t>бөліктері</w:t>
            </w:r>
            <w:proofErr w:type="spellEnd"/>
            <w:r w:rsidRPr="00A050FE">
              <w:rPr>
                <w:sz w:val="22"/>
                <w:szCs w:val="22"/>
              </w:rPr>
              <w:t xml:space="preserve">. LMS </w:t>
            </w:r>
            <w:proofErr w:type="spellStart"/>
            <w:r w:rsidRPr="00A050FE">
              <w:rPr>
                <w:sz w:val="22"/>
                <w:szCs w:val="22"/>
              </w:rPr>
              <w:t>әзірлеуге</w:t>
            </w:r>
            <w:proofErr w:type="spellEnd"/>
            <w:r w:rsidRPr="00A050FE">
              <w:rPr>
                <w:sz w:val="22"/>
                <w:szCs w:val="22"/>
              </w:rPr>
              <w:t xml:space="preserve"> </w:t>
            </w:r>
            <w:proofErr w:type="spellStart"/>
            <w:r w:rsidRPr="00A050FE">
              <w:rPr>
                <w:sz w:val="22"/>
                <w:szCs w:val="22"/>
              </w:rPr>
              <w:t>арналған</w:t>
            </w:r>
            <w:proofErr w:type="spellEnd"/>
            <w:r w:rsidRPr="00A050FE">
              <w:rPr>
                <w:sz w:val="22"/>
                <w:szCs w:val="22"/>
              </w:rPr>
              <w:t xml:space="preserve"> </w:t>
            </w:r>
            <w:proofErr w:type="spellStart"/>
            <w:r w:rsidRPr="00A050FE">
              <w:rPr>
                <w:sz w:val="22"/>
                <w:szCs w:val="22"/>
              </w:rPr>
              <w:t>құралдарды</w:t>
            </w:r>
            <w:proofErr w:type="spellEnd"/>
            <w:r w:rsidRPr="00A050FE">
              <w:rPr>
                <w:sz w:val="22"/>
                <w:szCs w:val="22"/>
              </w:rPr>
              <w:t xml:space="preserve"> </w:t>
            </w:r>
            <w:proofErr w:type="spellStart"/>
            <w:r w:rsidRPr="00A050FE">
              <w:rPr>
                <w:sz w:val="22"/>
                <w:szCs w:val="22"/>
              </w:rPr>
              <w:t>таңдау</w:t>
            </w:r>
            <w:proofErr w:type="spellEnd"/>
            <w:r w:rsidRPr="00A050FE">
              <w:rPr>
                <w:sz w:val="22"/>
                <w:szCs w:val="22"/>
              </w:rPr>
              <w:t xml:space="preserve"> </w:t>
            </w:r>
            <w:proofErr w:type="spellStart"/>
            <w:r w:rsidRPr="00A050FE">
              <w:rPr>
                <w:sz w:val="22"/>
                <w:szCs w:val="22"/>
              </w:rPr>
              <w:t>критерийлері</w:t>
            </w:r>
            <w:proofErr w:type="spellEnd"/>
          </w:p>
        </w:tc>
        <w:tc>
          <w:tcPr>
            <w:tcW w:w="859" w:type="dxa"/>
            <w:vAlign w:val="center"/>
          </w:tcPr>
          <w:p w14:paraId="5A05FD30" w14:textId="77777777" w:rsidR="00114377" w:rsidRPr="00F92FE8" w:rsidRDefault="00114377" w:rsidP="00CC15F8">
            <w:pPr>
              <w:tabs>
                <w:tab w:val="left" w:pos="1276"/>
              </w:tabs>
              <w:jc w:val="center"/>
              <w:rPr>
                <w:bCs/>
                <w:sz w:val="22"/>
                <w:szCs w:val="22"/>
              </w:rPr>
            </w:pPr>
            <w:r w:rsidRPr="00F92FE8">
              <w:rPr>
                <w:bCs/>
                <w:sz w:val="22"/>
                <w:szCs w:val="22"/>
              </w:rPr>
              <w:t>2</w:t>
            </w:r>
          </w:p>
        </w:tc>
        <w:tc>
          <w:tcPr>
            <w:tcW w:w="772" w:type="dxa"/>
            <w:vAlign w:val="center"/>
          </w:tcPr>
          <w:p w14:paraId="32CF0A88" w14:textId="77777777" w:rsidR="00114377" w:rsidRPr="00FF655E" w:rsidRDefault="00114377" w:rsidP="00CC15F8">
            <w:pPr>
              <w:tabs>
                <w:tab w:val="left" w:pos="1276"/>
              </w:tabs>
              <w:jc w:val="center"/>
              <w:rPr>
                <w:bCs/>
                <w:sz w:val="22"/>
                <w:szCs w:val="22"/>
              </w:rPr>
            </w:pPr>
            <w:r w:rsidRPr="00FF655E">
              <w:rPr>
                <w:bCs/>
                <w:sz w:val="22"/>
                <w:szCs w:val="22"/>
              </w:rPr>
              <w:t>2</w:t>
            </w:r>
          </w:p>
        </w:tc>
      </w:tr>
      <w:tr w:rsidR="00114377" w:rsidRPr="00955C30" w14:paraId="10788C85" w14:textId="77777777" w:rsidTr="00CC15F8">
        <w:tc>
          <w:tcPr>
            <w:tcW w:w="937" w:type="dxa"/>
            <w:vMerge/>
            <w:vAlign w:val="center"/>
          </w:tcPr>
          <w:p w14:paraId="18549D26" w14:textId="77777777" w:rsidR="00114377" w:rsidRPr="00955C30" w:rsidRDefault="00114377" w:rsidP="00CC15F8">
            <w:pPr>
              <w:tabs>
                <w:tab w:val="left" w:pos="1276"/>
              </w:tabs>
              <w:jc w:val="center"/>
              <w:rPr>
                <w:sz w:val="22"/>
                <w:szCs w:val="22"/>
              </w:rPr>
            </w:pPr>
          </w:p>
        </w:tc>
        <w:tc>
          <w:tcPr>
            <w:tcW w:w="7941" w:type="dxa"/>
          </w:tcPr>
          <w:p w14:paraId="011D8536" w14:textId="77777777" w:rsidR="00114377" w:rsidRPr="00A050FE" w:rsidRDefault="00114377" w:rsidP="00CC15F8">
            <w:pPr>
              <w:tabs>
                <w:tab w:val="left" w:pos="1276"/>
              </w:tabs>
              <w:rPr>
                <w:b/>
                <w:sz w:val="22"/>
                <w:szCs w:val="22"/>
                <w:lang w:val="kk-KZ"/>
              </w:rPr>
            </w:pPr>
            <w:r w:rsidRPr="00955C30">
              <w:rPr>
                <w:b/>
                <w:sz w:val="22"/>
                <w:szCs w:val="22"/>
              </w:rPr>
              <w:t>СЗ 12.</w:t>
            </w:r>
            <w:r w:rsidRPr="00955C30">
              <w:rPr>
                <w:color w:val="FF0000"/>
                <w:sz w:val="22"/>
                <w:szCs w:val="22"/>
                <w:lang w:val="kk-KZ"/>
              </w:rPr>
              <w:t xml:space="preserve"> </w:t>
            </w:r>
            <w:r w:rsidRPr="00A050FE">
              <w:rPr>
                <w:sz w:val="22"/>
                <w:szCs w:val="22"/>
                <w:lang w:val="kk-KZ"/>
              </w:rPr>
              <w:t>DL жүйелеріне шолу және оларды пайдалану бойынша ұсыныстар</w:t>
            </w:r>
          </w:p>
        </w:tc>
        <w:tc>
          <w:tcPr>
            <w:tcW w:w="859" w:type="dxa"/>
            <w:vAlign w:val="center"/>
          </w:tcPr>
          <w:p w14:paraId="648C2A41" w14:textId="77777777" w:rsidR="00114377" w:rsidRPr="00F92FE8" w:rsidRDefault="00114377" w:rsidP="00CC15F8">
            <w:pPr>
              <w:tabs>
                <w:tab w:val="left" w:pos="1276"/>
              </w:tabs>
              <w:jc w:val="center"/>
              <w:rPr>
                <w:bCs/>
                <w:sz w:val="22"/>
                <w:szCs w:val="22"/>
              </w:rPr>
            </w:pPr>
            <w:r w:rsidRPr="00F92FE8">
              <w:rPr>
                <w:bCs/>
                <w:sz w:val="22"/>
                <w:szCs w:val="22"/>
              </w:rPr>
              <w:t>4</w:t>
            </w:r>
          </w:p>
        </w:tc>
        <w:tc>
          <w:tcPr>
            <w:tcW w:w="772" w:type="dxa"/>
            <w:vAlign w:val="center"/>
          </w:tcPr>
          <w:p w14:paraId="703DDDF2" w14:textId="77777777" w:rsidR="00114377" w:rsidRPr="00FF655E" w:rsidRDefault="00114377" w:rsidP="00CC15F8">
            <w:pPr>
              <w:tabs>
                <w:tab w:val="left" w:pos="1276"/>
              </w:tabs>
              <w:jc w:val="center"/>
              <w:rPr>
                <w:bCs/>
                <w:sz w:val="22"/>
                <w:szCs w:val="22"/>
              </w:rPr>
            </w:pPr>
            <w:r w:rsidRPr="00FF655E">
              <w:rPr>
                <w:bCs/>
                <w:sz w:val="22"/>
                <w:szCs w:val="22"/>
              </w:rPr>
              <w:t>8</w:t>
            </w:r>
          </w:p>
        </w:tc>
      </w:tr>
      <w:tr w:rsidR="00114377" w:rsidRPr="00955C30" w14:paraId="4CF835AD" w14:textId="77777777" w:rsidTr="00CC15F8">
        <w:tc>
          <w:tcPr>
            <w:tcW w:w="937" w:type="dxa"/>
            <w:vMerge/>
            <w:vAlign w:val="center"/>
          </w:tcPr>
          <w:p w14:paraId="7BB38AAD" w14:textId="77777777" w:rsidR="00114377" w:rsidRPr="00955C30" w:rsidRDefault="00114377" w:rsidP="00CC15F8">
            <w:pPr>
              <w:tabs>
                <w:tab w:val="left" w:pos="1276"/>
              </w:tabs>
              <w:jc w:val="center"/>
              <w:rPr>
                <w:sz w:val="22"/>
                <w:szCs w:val="22"/>
              </w:rPr>
            </w:pPr>
          </w:p>
        </w:tc>
        <w:tc>
          <w:tcPr>
            <w:tcW w:w="7941" w:type="dxa"/>
          </w:tcPr>
          <w:p w14:paraId="31DC102D" w14:textId="77777777" w:rsidR="00114377" w:rsidRPr="00955C30" w:rsidRDefault="00114377" w:rsidP="00CC15F8">
            <w:pPr>
              <w:tabs>
                <w:tab w:val="left" w:pos="1276"/>
              </w:tabs>
              <w:rPr>
                <w:b/>
                <w:sz w:val="22"/>
                <w:szCs w:val="22"/>
              </w:rPr>
            </w:pPr>
            <w:r>
              <w:rPr>
                <w:b/>
                <w:sz w:val="22"/>
                <w:szCs w:val="22"/>
              </w:rPr>
              <w:t>ОБӨЖ 4</w:t>
            </w:r>
            <w:r w:rsidRPr="00A050FE">
              <w:rPr>
                <w:b/>
                <w:sz w:val="22"/>
                <w:szCs w:val="22"/>
              </w:rPr>
              <w:t xml:space="preserve">. </w:t>
            </w:r>
            <w:proofErr w:type="spellStart"/>
            <w:r w:rsidRPr="00A050FE">
              <w:rPr>
                <w:b/>
                <w:sz w:val="22"/>
                <w:szCs w:val="22"/>
              </w:rPr>
              <w:t>Енгіз</w:t>
            </w:r>
            <w:r>
              <w:rPr>
                <w:b/>
                <w:sz w:val="22"/>
                <w:szCs w:val="22"/>
              </w:rPr>
              <w:t>у</w:t>
            </w:r>
            <w:proofErr w:type="spellEnd"/>
            <w:r>
              <w:rPr>
                <w:b/>
                <w:sz w:val="22"/>
                <w:szCs w:val="22"/>
              </w:rPr>
              <w:t xml:space="preserve"> </w:t>
            </w:r>
            <w:proofErr w:type="spellStart"/>
            <w:r>
              <w:rPr>
                <w:b/>
                <w:sz w:val="22"/>
                <w:szCs w:val="22"/>
              </w:rPr>
              <w:t>бойынша</w:t>
            </w:r>
            <w:proofErr w:type="spellEnd"/>
            <w:r>
              <w:rPr>
                <w:b/>
                <w:sz w:val="22"/>
                <w:szCs w:val="22"/>
              </w:rPr>
              <w:t xml:space="preserve"> </w:t>
            </w:r>
            <w:proofErr w:type="spellStart"/>
            <w:proofErr w:type="gramStart"/>
            <w:r>
              <w:rPr>
                <w:b/>
                <w:sz w:val="22"/>
                <w:szCs w:val="22"/>
              </w:rPr>
              <w:t>консультациялар</w:t>
            </w:r>
            <w:proofErr w:type="spellEnd"/>
            <w:r>
              <w:rPr>
                <w:b/>
                <w:sz w:val="22"/>
                <w:szCs w:val="22"/>
              </w:rPr>
              <w:t xml:space="preserve">  СӨЖ</w:t>
            </w:r>
            <w:proofErr w:type="gramEnd"/>
            <w:r>
              <w:rPr>
                <w:b/>
                <w:sz w:val="22"/>
                <w:szCs w:val="22"/>
              </w:rPr>
              <w:t xml:space="preserve"> 4</w:t>
            </w:r>
          </w:p>
        </w:tc>
        <w:tc>
          <w:tcPr>
            <w:tcW w:w="859" w:type="dxa"/>
            <w:vAlign w:val="center"/>
          </w:tcPr>
          <w:p w14:paraId="6265559A" w14:textId="77777777" w:rsidR="00114377" w:rsidRPr="00F92FE8" w:rsidRDefault="00114377" w:rsidP="00CC15F8">
            <w:pPr>
              <w:tabs>
                <w:tab w:val="left" w:pos="1276"/>
              </w:tabs>
              <w:jc w:val="center"/>
              <w:rPr>
                <w:bCs/>
                <w:sz w:val="22"/>
                <w:szCs w:val="22"/>
              </w:rPr>
            </w:pPr>
            <w:r w:rsidRPr="00F92FE8">
              <w:rPr>
                <w:bCs/>
                <w:sz w:val="22"/>
                <w:szCs w:val="22"/>
              </w:rPr>
              <w:t>1</w:t>
            </w:r>
          </w:p>
        </w:tc>
        <w:tc>
          <w:tcPr>
            <w:tcW w:w="772" w:type="dxa"/>
            <w:vAlign w:val="center"/>
          </w:tcPr>
          <w:p w14:paraId="6491EB2E" w14:textId="77777777" w:rsidR="00114377" w:rsidRPr="00FF655E" w:rsidRDefault="00114377" w:rsidP="00CC15F8">
            <w:pPr>
              <w:tabs>
                <w:tab w:val="left" w:pos="1276"/>
              </w:tabs>
              <w:jc w:val="center"/>
              <w:rPr>
                <w:bCs/>
                <w:sz w:val="22"/>
                <w:szCs w:val="22"/>
              </w:rPr>
            </w:pPr>
          </w:p>
        </w:tc>
      </w:tr>
      <w:tr w:rsidR="00114377" w:rsidRPr="00955C30" w14:paraId="483EC428" w14:textId="77777777" w:rsidTr="00CC15F8">
        <w:tc>
          <w:tcPr>
            <w:tcW w:w="937" w:type="dxa"/>
            <w:vMerge w:val="restart"/>
            <w:vAlign w:val="center"/>
          </w:tcPr>
          <w:p w14:paraId="69301240" w14:textId="77777777" w:rsidR="00114377" w:rsidRPr="00955C30" w:rsidRDefault="00114377" w:rsidP="00CC15F8">
            <w:pPr>
              <w:tabs>
                <w:tab w:val="left" w:pos="1276"/>
              </w:tabs>
              <w:jc w:val="center"/>
              <w:rPr>
                <w:sz w:val="22"/>
                <w:szCs w:val="22"/>
              </w:rPr>
            </w:pPr>
            <w:r w:rsidRPr="00955C30">
              <w:rPr>
                <w:sz w:val="22"/>
                <w:szCs w:val="22"/>
              </w:rPr>
              <w:t>13</w:t>
            </w:r>
          </w:p>
        </w:tc>
        <w:tc>
          <w:tcPr>
            <w:tcW w:w="7941" w:type="dxa"/>
          </w:tcPr>
          <w:p w14:paraId="74390A5F" w14:textId="77777777" w:rsidR="00114377" w:rsidRPr="00955C30" w:rsidRDefault="00114377" w:rsidP="00CC15F8">
            <w:pPr>
              <w:tabs>
                <w:tab w:val="left" w:pos="1276"/>
              </w:tabs>
              <w:jc w:val="both"/>
              <w:rPr>
                <w:b/>
                <w:sz w:val="22"/>
                <w:szCs w:val="22"/>
              </w:rPr>
            </w:pPr>
            <w:r w:rsidRPr="00955C30">
              <w:rPr>
                <w:b/>
                <w:sz w:val="22"/>
                <w:szCs w:val="22"/>
              </w:rPr>
              <w:t>Л</w:t>
            </w:r>
            <w:r w:rsidRPr="00955C30">
              <w:rPr>
                <w:b/>
                <w:sz w:val="22"/>
                <w:szCs w:val="22"/>
                <w:lang w:val="kk-KZ"/>
              </w:rPr>
              <w:t xml:space="preserve"> </w:t>
            </w:r>
            <w:r w:rsidRPr="00955C30">
              <w:rPr>
                <w:b/>
                <w:sz w:val="22"/>
                <w:szCs w:val="22"/>
              </w:rPr>
              <w:t>13.</w:t>
            </w:r>
            <w:r w:rsidRPr="00955C30">
              <w:rPr>
                <w:color w:val="FF0000"/>
                <w:sz w:val="22"/>
                <w:szCs w:val="22"/>
                <w:lang w:val="kk-KZ"/>
              </w:rPr>
              <w:t xml:space="preserve"> </w:t>
            </w:r>
            <w:r w:rsidRPr="00A050FE">
              <w:rPr>
                <w:sz w:val="22"/>
                <w:szCs w:val="22"/>
              </w:rPr>
              <w:t xml:space="preserve">СДО физика </w:t>
            </w:r>
            <w:proofErr w:type="spellStart"/>
            <w:r w:rsidRPr="00A050FE">
              <w:rPr>
                <w:sz w:val="22"/>
                <w:szCs w:val="22"/>
              </w:rPr>
              <w:t>зертханасы</w:t>
            </w:r>
            <w:proofErr w:type="spellEnd"/>
            <w:r w:rsidRPr="00A050FE">
              <w:rPr>
                <w:sz w:val="22"/>
                <w:szCs w:val="22"/>
              </w:rPr>
              <w:t xml:space="preserve">. </w:t>
            </w:r>
            <w:proofErr w:type="spellStart"/>
            <w:r w:rsidRPr="00A050FE">
              <w:rPr>
                <w:sz w:val="22"/>
                <w:szCs w:val="22"/>
              </w:rPr>
              <w:t>Электрондық</w:t>
            </w:r>
            <w:proofErr w:type="spellEnd"/>
            <w:r w:rsidRPr="00A050FE">
              <w:rPr>
                <w:sz w:val="22"/>
                <w:szCs w:val="22"/>
              </w:rPr>
              <w:t xml:space="preserve"> </w:t>
            </w:r>
            <w:proofErr w:type="spellStart"/>
            <w:r w:rsidRPr="00A050FE">
              <w:rPr>
                <w:sz w:val="22"/>
                <w:szCs w:val="22"/>
              </w:rPr>
              <w:t>зертханалық</w:t>
            </w:r>
            <w:proofErr w:type="spellEnd"/>
            <w:r w:rsidRPr="00A050FE">
              <w:rPr>
                <w:sz w:val="22"/>
                <w:szCs w:val="22"/>
              </w:rPr>
              <w:t xml:space="preserve"> журнал</w:t>
            </w:r>
          </w:p>
        </w:tc>
        <w:tc>
          <w:tcPr>
            <w:tcW w:w="859" w:type="dxa"/>
            <w:vAlign w:val="center"/>
          </w:tcPr>
          <w:p w14:paraId="4B4FD8A5" w14:textId="77777777" w:rsidR="00114377" w:rsidRPr="00F92FE8" w:rsidRDefault="00114377" w:rsidP="00CC15F8">
            <w:pPr>
              <w:tabs>
                <w:tab w:val="left" w:pos="1276"/>
              </w:tabs>
              <w:jc w:val="center"/>
              <w:rPr>
                <w:bCs/>
                <w:sz w:val="22"/>
                <w:szCs w:val="22"/>
              </w:rPr>
            </w:pPr>
            <w:r w:rsidRPr="00F92FE8">
              <w:rPr>
                <w:bCs/>
                <w:sz w:val="22"/>
                <w:szCs w:val="22"/>
              </w:rPr>
              <w:t>2</w:t>
            </w:r>
          </w:p>
        </w:tc>
        <w:tc>
          <w:tcPr>
            <w:tcW w:w="772" w:type="dxa"/>
            <w:vAlign w:val="center"/>
          </w:tcPr>
          <w:p w14:paraId="51370EC7" w14:textId="77777777" w:rsidR="00114377" w:rsidRPr="00FF655E" w:rsidRDefault="00114377" w:rsidP="00CC15F8">
            <w:pPr>
              <w:tabs>
                <w:tab w:val="left" w:pos="1276"/>
              </w:tabs>
              <w:jc w:val="center"/>
              <w:rPr>
                <w:bCs/>
                <w:sz w:val="22"/>
                <w:szCs w:val="22"/>
              </w:rPr>
            </w:pPr>
            <w:r w:rsidRPr="00FF655E">
              <w:rPr>
                <w:bCs/>
                <w:sz w:val="22"/>
                <w:szCs w:val="22"/>
              </w:rPr>
              <w:t>2</w:t>
            </w:r>
          </w:p>
        </w:tc>
      </w:tr>
      <w:tr w:rsidR="00114377" w:rsidRPr="00955C30" w14:paraId="0DEBB4F5" w14:textId="77777777" w:rsidTr="00CC15F8">
        <w:tc>
          <w:tcPr>
            <w:tcW w:w="937" w:type="dxa"/>
            <w:vMerge/>
            <w:vAlign w:val="center"/>
          </w:tcPr>
          <w:p w14:paraId="2AF80089" w14:textId="77777777" w:rsidR="00114377" w:rsidRPr="00955C30" w:rsidRDefault="00114377" w:rsidP="00CC15F8">
            <w:pPr>
              <w:tabs>
                <w:tab w:val="left" w:pos="1276"/>
              </w:tabs>
              <w:jc w:val="center"/>
              <w:rPr>
                <w:sz w:val="22"/>
                <w:szCs w:val="22"/>
              </w:rPr>
            </w:pPr>
          </w:p>
        </w:tc>
        <w:tc>
          <w:tcPr>
            <w:tcW w:w="7941" w:type="dxa"/>
          </w:tcPr>
          <w:p w14:paraId="07393E9F" w14:textId="77777777" w:rsidR="00114377" w:rsidRPr="00955C30" w:rsidRDefault="00114377" w:rsidP="00CC15F8">
            <w:pPr>
              <w:tabs>
                <w:tab w:val="left" w:pos="1276"/>
              </w:tabs>
              <w:rPr>
                <w:b/>
                <w:sz w:val="22"/>
                <w:szCs w:val="22"/>
              </w:rPr>
            </w:pPr>
            <w:r w:rsidRPr="00955C30">
              <w:rPr>
                <w:b/>
                <w:sz w:val="22"/>
                <w:szCs w:val="22"/>
              </w:rPr>
              <w:t>СЗ 13.</w:t>
            </w:r>
            <w:r w:rsidRPr="00955C30">
              <w:rPr>
                <w:color w:val="FF0000"/>
                <w:sz w:val="22"/>
                <w:szCs w:val="22"/>
                <w:lang w:val="kk-KZ"/>
              </w:rPr>
              <w:t xml:space="preserve"> </w:t>
            </w:r>
            <w:r w:rsidRPr="00A050FE">
              <w:rPr>
                <w:sz w:val="22"/>
                <w:szCs w:val="22"/>
              </w:rPr>
              <w:t>Lab</w:t>
            </w:r>
            <w:r>
              <w:rPr>
                <w:sz w:val="22"/>
                <w:szCs w:val="22"/>
                <w:lang w:val="kk-KZ"/>
              </w:rPr>
              <w:t xml:space="preserve"> </w:t>
            </w:r>
            <w:r w:rsidRPr="00A050FE">
              <w:rPr>
                <w:sz w:val="22"/>
                <w:szCs w:val="22"/>
              </w:rPr>
              <w:t xml:space="preserve">VIEW </w:t>
            </w:r>
            <w:proofErr w:type="spellStart"/>
            <w:r w:rsidRPr="00A050FE">
              <w:rPr>
                <w:sz w:val="22"/>
                <w:szCs w:val="22"/>
              </w:rPr>
              <w:t>пайдалану</w:t>
            </w:r>
            <w:proofErr w:type="spellEnd"/>
          </w:p>
        </w:tc>
        <w:tc>
          <w:tcPr>
            <w:tcW w:w="859" w:type="dxa"/>
            <w:vAlign w:val="center"/>
          </w:tcPr>
          <w:p w14:paraId="3A240BBD" w14:textId="77777777" w:rsidR="00114377" w:rsidRPr="00F92FE8" w:rsidRDefault="00114377" w:rsidP="00CC15F8">
            <w:pPr>
              <w:tabs>
                <w:tab w:val="left" w:pos="1276"/>
              </w:tabs>
              <w:jc w:val="center"/>
              <w:rPr>
                <w:bCs/>
                <w:sz w:val="22"/>
                <w:szCs w:val="22"/>
              </w:rPr>
            </w:pPr>
            <w:r w:rsidRPr="00F92FE8">
              <w:rPr>
                <w:bCs/>
                <w:sz w:val="22"/>
                <w:szCs w:val="22"/>
              </w:rPr>
              <w:t>4</w:t>
            </w:r>
          </w:p>
        </w:tc>
        <w:tc>
          <w:tcPr>
            <w:tcW w:w="772" w:type="dxa"/>
            <w:vAlign w:val="center"/>
          </w:tcPr>
          <w:p w14:paraId="13E3316C" w14:textId="77777777" w:rsidR="00114377" w:rsidRPr="00FF655E" w:rsidRDefault="00114377" w:rsidP="00CC15F8">
            <w:pPr>
              <w:tabs>
                <w:tab w:val="left" w:pos="1276"/>
              </w:tabs>
              <w:jc w:val="center"/>
              <w:rPr>
                <w:bCs/>
                <w:sz w:val="22"/>
                <w:szCs w:val="22"/>
              </w:rPr>
            </w:pPr>
            <w:r w:rsidRPr="00FF655E">
              <w:rPr>
                <w:bCs/>
                <w:sz w:val="22"/>
                <w:szCs w:val="22"/>
              </w:rPr>
              <w:t>8</w:t>
            </w:r>
          </w:p>
        </w:tc>
      </w:tr>
      <w:tr w:rsidR="00114377" w:rsidRPr="00955C30" w14:paraId="45419406" w14:textId="77777777" w:rsidTr="00CC15F8">
        <w:tc>
          <w:tcPr>
            <w:tcW w:w="937" w:type="dxa"/>
            <w:vMerge/>
            <w:vAlign w:val="center"/>
          </w:tcPr>
          <w:p w14:paraId="2689E1BD" w14:textId="77777777" w:rsidR="00114377" w:rsidRPr="00955C30" w:rsidRDefault="00114377" w:rsidP="00CC15F8">
            <w:pPr>
              <w:tabs>
                <w:tab w:val="left" w:pos="1276"/>
              </w:tabs>
              <w:jc w:val="center"/>
              <w:rPr>
                <w:sz w:val="22"/>
                <w:szCs w:val="22"/>
              </w:rPr>
            </w:pPr>
          </w:p>
        </w:tc>
        <w:tc>
          <w:tcPr>
            <w:tcW w:w="7941" w:type="dxa"/>
          </w:tcPr>
          <w:p w14:paraId="12A5D51F" w14:textId="77777777" w:rsidR="00114377" w:rsidRPr="00955C30" w:rsidRDefault="00114377" w:rsidP="00CC15F8">
            <w:pPr>
              <w:tabs>
                <w:tab w:val="left" w:pos="1276"/>
              </w:tabs>
              <w:jc w:val="both"/>
              <w:rPr>
                <w:b/>
                <w:sz w:val="22"/>
                <w:szCs w:val="22"/>
              </w:rPr>
            </w:pPr>
            <w:r>
              <w:rPr>
                <w:b/>
                <w:bCs/>
                <w:sz w:val="22"/>
                <w:szCs w:val="22"/>
              </w:rPr>
              <w:t>С</w:t>
            </w:r>
            <w:r>
              <w:rPr>
                <w:b/>
                <w:bCs/>
                <w:sz w:val="22"/>
                <w:szCs w:val="22"/>
                <w:lang w:val="kk-KZ"/>
              </w:rPr>
              <w:t>ӨЖ</w:t>
            </w:r>
            <w:r w:rsidRPr="00955C30">
              <w:rPr>
                <w:b/>
                <w:bCs/>
                <w:sz w:val="22"/>
                <w:szCs w:val="22"/>
              </w:rPr>
              <w:t xml:space="preserve"> </w:t>
            </w:r>
            <w:r>
              <w:rPr>
                <w:b/>
                <w:bCs/>
                <w:sz w:val="22"/>
                <w:szCs w:val="22"/>
              </w:rPr>
              <w:t>4</w:t>
            </w:r>
            <w:r w:rsidRPr="00955C30">
              <w:rPr>
                <w:b/>
                <w:bCs/>
                <w:sz w:val="22"/>
                <w:szCs w:val="22"/>
              </w:rPr>
              <w:t xml:space="preserve">. </w:t>
            </w:r>
            <w:r w:rsidRPr="00A050FE">
              <w:rPr>
                <w:sz w:val="22"/>
                <w:szCs w:val="22"/>
              </w:rPr>
              <w:t xml:space="preserve">YouTube </w:t>
            </w:r>
            <w:proofErr w:type="spellStart"/>
            <w:r w:rsidRPr="00A050FE">
              <w:rPr>
                <w:sz w:val="22"/>
                <w:szCs w:val="22"/>
              </w:rPr>
              <w:t>арнаңызда</w:t>
            </w:r>
            <w:proofErr w:type="spellEnd"/>
            <w:r w:rsidRPr="00A050FE">
              <w:rPr>
                <w:sz w:val="22"/>
                <w:szCs w:val="22"/>
              </w:rPr>
              <w:t xml:space="preserve"> DOT </w:t>
            </w:r>
            <w:proofErr w:type="spellStart"/>
            <w:r w:rsidRPr="00A050FE">
              <w:rPr>
                <w:sz w:val="22"/>
                <w:szCs w:val="22"/>
              </w:rPr>
              <w:t>көмегімен</w:t>
            </w:r>
            <w:proofErr w:type="spellEnd"/>
            <w:r w:rsidRPr="00A050FE">
              <w:rPr>
                <w:sz w:val="22"/>
                <w:szCs w:val="22"/>
              </w:rPr>
              <w:t xml:space="preserve"> </w:t>
            </w:r>
            <w:proofErr w:type="spellStart"/>
            <w:r w:rsidRPr="00A050FE">
              <w:rPr>
                <w:sz w:val="22"/>
                <w:szCs w:val="22"/>
              </w:rPr>
              <w:t>сабақ</w:t>
            </w:r>
            <w:proofErr w:type="spellEnd"/>
            <w:r w:rsidRPr="00A050FE">
              <w:rPr>
                <w:sz w:val="22"/>
                <w:szCs w:val="22"/>
              </w:rPr>
              <w:t xml:space="preserve"> </w:t>
            </w:r>
            <w:proofErr w:type="spellStart"/>
            <w:r w:rsidRPr="00A050FE">
              <w:rPr>
                <w:sz w:val="22"/>
                <w:szCs w:val="22"/>
              </w:rPr>
              <w:t>жасаңыз</w:t>
            </w:r>
            <w:proofErr w:type="spellEnd"/>
            <w:r w:rsidRPr="00A050FE">
              <w:rPr>
                <w:sz w:val="22"/>
                <w:szCs w:val="22"/>
              </w:rPr>
              <w:t xml:space="preserve"> (</w:t>
            </w:r>
            <w:proofErr w:type="spellStart"/>
            <w:r w:rsidRPr="00A050FE">
              <w:rPr>
                <w:sz w:val="22"/>
                <w:szCs w:val="22"/>
              </w:rPr>
              <w:t>топтық</w:t>
            </w:r>
            <w:proofErr w:type="spellEnd"/>
            <w:r w:rsidRPr="00A050FE">
              <w:rPr>
                <w:sz w:val="22"/>
                <w:szCs w:val="22"/>
              </w:rPr>
              <w:t xml:space="preserve"> </w:t>
            </w:r>
            <w:proofErr w:type="spellStart"/>
            <w:r w:rsidRPr="00A050FE">
              <w:rPr>
                <w:sz w:val="22"/>
                <w:szCs w:val="22"/>
              </w:rPr>
              <w:t>сабақ</w:t>
            </w:r>
            <w:proofErr w:type="spellEnd"/>
            <w:r w:rsidRPr="00A050FE">
              <w:rPr>
                <w:sz w:val="22"/>
                <w:szCs w:val="22"/>
              </w:rPr>
              <w:t>)</w:t>
            </w:r>
          </w:p>
        </w:tc>
        <w:tc>
          <w:tcPr>
            <w:tcW w:w="859" w:type="dxa"/>
            <w:vAlign w:val="center"/>
          </w:tcPr>
          <w:p w14:paraId="7EEDC858" w14:textId="77777777" w:rsidR="00114377" w:rsidRPr="00F92FE8" w:rsidRDefault="00114377" w:rsidP="00CC15F8">
            <w:pPr>
              <w:tabs>
                <w:tab w:val="left" w:pos="1276"/>
              </w:tabs>
              <w:jc w:val="center"/>
              <w:rPr>
                <w:bCs/>
                <w:sz w:val="22"/>
                <w:szCs w:val="22"/>
              </w:rPr>
            </w:pPr>
            <w:r w:rsidRPr="00F92FE8">
              <w:rPr>
                <w:bCs/>
                <w:sz w:val="22"/>
                <w:szCs w:val="22"/>
              </w:rPr>
              <w:t>2</w:t>
            </w:r>
          </w:p>
        </w:tc>
        <w:tc>
          <w:tcPr>
            <w:tcW w:w="772" w:type="dxa"/>
            <w:vAlign w:val="center"/>
          </w:tcPr>
          <w:p w14:paraId="032BE01E" w14:textId="77777777" w:rsidR="00114377" w:rsidRPr="00FF655E" w:rsidRDefault="00114377" w:rsidP="00CC15F8">
            <w:pPr>
              <w:tabs>
                <w:tab w:val="left" w:pos="1276"/>
              </w:tabs>
              <w:jc w:val="center"/>
              <w:rPr>
                <w:bCs/>
                <w:sz w:val="22"/>
                <w:szCs w:val="22"/>
              </w:rPr>
            </w:pPr>
            <w:r w:rsidRPr="00FF655E">
              <w:rPr>
                <w:bCs/>
                <w:sz w:val="22"/>
                <w:szCs w:val="22"/>
              </w:rPr>
              <w:t>20</w:t>
            </w:r>
          </w:p>
        </w:tc>
      </w:tr>
      <w:tr w:rsidR="00114377" w:rsidRPr="00955C30" w14:paraId="2F0E8AD9" w14:textId="77777777" w:rsidTr="00CC15F8">
        <w:tc>
          <w:tcPr>
            <w:tcW w:w="10509" w:type="dxa"/>
            <w:gridSpan w:val="4"/>
            <w:vAlign w:val="center"/>
          </w:tcPr>
          <w:p w14:paraId="7FD87BB3" w14:textId="77777777" w:rsidR="00114377" w:rsidRPr="00955C30" w:rsidRDefault="00114377" w:rsidP="00CC15F8">
            <w:pPr>
              <w:tabs>
                <w:tab w:val="left" w:pos="1276"/>
              </w:tabs>
              <w:jc w:val="center"/>
              <w:rPr>
                <w:b/>
                <w:sz w:val="22"/>
                <w:szCs w:val="22"/>
              </w:rPr>
            </w:pPr>
            <w:r w:rsidRPr="00955C30">
              <w:rPr>
                <w:b/>
                <w:sz w:val="22"/>
                <w:szCs w:val="22"/>
              </w:rPr>
              <w:t xml:space="preserve">МОДУЛЬ 4. </w:t>
            </w:r>
            <w:proofErr w:type="spellStart"/>
            <w:r w:rsidRPr="00A050FE">
              <w:rPr>
                <w:b/>
                <w:sz w:val="22"/>
                <w:szCs w:val="22"/>
              </w:rPr>
              <w:t>Мектепте</w:t>
            </w:r>
            <w:proofErr w:type="spellEnd"/>
            <w:r w:rsidRPr="00A050FE">
              <w:rPr>
                <w:b/>
                <w:sz w:val="22"/>
                <w:szCs w:val="22"/>
              </w:rPr>
              <w:t xml:space="preserve"> </w:t>
            </w:r>
            <w:proofErr w:type="spellStart"/>
            <w:r w:rsidRPr="00A050FE">
              <w:rPr>
                <w:b/>
                <w:sz w:val="22"/>
                <w:szCs w:val="22"/>
              </w:rPr>
              <w:t>және</w:t>
            </w:r>
            <w:proofErr w:type="spellEnd"/>
            <w:r w:rsidRPr="00A050FE">
              <w:rPr>
                <w:b/>
                <w:sz w:val="22"/>
                <w:szCs w:val="22"/>
              </w:rPr>
              <w:t xml:space="preserve"> </w:t>
            </w:r>
            <w:proofErr w:type="spellStart"/>
            <w:r w:rsidRPr="00A050FE">
              <w:rPr>
                <w:b/>
                <w:sz w:val="22"/>
                <w:szCs w:val="22"/>
              </w:rPr>
              <w:t>университетте</w:t>
            </w:r>
            <w:proofErr w:type="spellEnd"/>
            <w:r w:rsidRPr="00A050FE">
              <w:rPr>
                <w:b/>
                <w:sz w:val="22"/>
                <w:szCs w:val="22"/>
              </w:rPr>
              <w:t xml:space="preserve"> </w:t>
            </w:r>
            <w:proofErr w:type="spellStart"/>
            <w:r w:rsidRPr="00A050FE">
              <w:rPr>
                <w:b/>
                <w:sz w:val="22"/>
                <w:szCs w:val="22"/>
              </w:rPr>
              <w:t>физикадан</w:t>
            </w:r>
            <w:proofErr w:type="spellEnd"/>
            <w:r w:rsidRPr="00A050FE">
              <w:rPr>
                <w:b/>
                <w:sz w:val="22"/>
                <w:szCs w:val="22"/>
              </w:rPr>
              <w:t xml:space="preserve"> </w:t>
            </w:r>
            <w:proofErr w:type="spellStart"/>
            <w:r w:rsidRPr="00A050FE">
              <w:rPr>
                <w:b/>
                <w:sz w:val="22"/>
                <w:szCs w:val="22"/>
              </w:rPr>
              <w:t>қашықтықтан</w:t>
            </w:r>
            <w:proofErr w:type="spellEnd"/>
            <w:r w:rsidRPr="00A050FE">
              <w:rPr>
                <w:b/>
                <w:sz w:val="22"/>
                <w:szCs w:val="22"/>
              </w:rPr>
              <w:t xml:space="preserve"> </w:t>
            </w:r>
            <w:proofErr w:type="spellStart"/>
            <w:r w:rsidRPr="00A050FE">
              <w:rPr>
                <w:b/>
                <w:sz w:val="22"/>
                <w:szCs w:val="22"/>
              </w:rPr>
              <w:t>оқытудың</w:t>
            </w:r>
            <w:proofErr w:type="spellEnd"/>
            <w:r w:rsidRPr="00A050FE">
              <w:rPr>
                <w:b/>
                <w:sz w:val="22"/>
                <w:szCs w:val="22"/>
              </w:rPr>
              <w:t xml:space="preserve"> </w:t>
            </w:r>
            <w:proofErr w:type="spellStart"/>
            <w:r w:rsidRPr="00A050FE">
              <w:rPr>
                <w:b/>
                <w:sz w:val="22"/>
                <w:szCs w:val="22"/>
              </w:rPr>
              <w:t>практикалық</w:t>
            </w:r>
            <w:proofErr w:type="spellEnd"/>
            <w:r w:rsidRPr="00A050FE">
              <w:rPr>
                <w:b/>
                <w:sz w:val="22"/>
                <w:szCs w:val="22"/>
              </w:rPr>
              <w:t xml:space="preserve"> </w:t>
            </w:r>
            <w:proofErr w:type="spellStart"/>
            <w:r w:rsidRPr="00A050FE">
              <w:rPr>
                <w:b/>
                <w:sz w:val="22"/>
                <w:szCs w:val="22"/>
              </w:rPr>
              <w:t>аспектілері</w:t>
            </w:r>
            <w:proofErr w:type="spellEnd"/>
          </w:p>
        </w:tc>
      </w:tr>
      <w:tr w:rsidR="00114377" w:rsidRPr="00955C30" w14:paraId="27B9969B" w14:textId="77777777" w:rsidTr="00CC15F8">
        <w:tc>
          <w:tcPr>
            <w:tcW w:w="937" w:type="dxa"/>
            <w:vMerge w:val="restart"/>
            <w:vAlign w:val="center"/>
          </w:tcPr>
          <w:p w14:paraId="5BF17462" w14:textId="77777777" w:rsidR="00114377" w:rsidRPr="00955C30" w:rsidRDefault="00114377" w:rsidP="00CC15F8">
            <w:pPr>
              <w:tabs>
                <w:tab w:val="left" w:pos="1276"/>
              </w:tabs>
              <w:jc w:val="center"/>
              <w:rPr>
                <w:sz w:val="22"/>
                <w:szCs w:val="22"/>
              </w:rPr>
            </w:pPr>
            <w:r w:rsidRPr="00955C30">
              <w:rPr>
                <w:sz w:val="22"/>
                <w:szCs w:val="22"/>
              </w:rPr>
              <w:t>14</w:t>
            </w:r>
          </w:p>
        </w:tc>
        <w:tc>
          <w:tcPr>
            <w:tcW w:w="7941" w:type="dxa"/>
          </w:tcPr>
          <w:p w14:paraId="590AAD5D" w14:textId="77777777" w:rsidR="00114377" w:rsidRPr="00A050FE" w:rsidRDefault="00114377" w:rsidP="00CC15F8">
            <w:pPr>
              <w:tabs>
                <w:tab w:val="left" w:pos="1276"/>
              </w:tabs>
              <w:jc w:val="both"/>
              <w:rPr>
                <w:b/>
                <w:sz w:val="22"/>
                <w:szCs w:val="22"/>
                <w:lang w:val="kk-KZ"/>
              </w:rPr>
            </w:pPr>
            <w:r w:rsidRPr="00955C30">
              <w:rPr>
                <w:b/>
                <w:sz w:val="22"/>
                <w:szCs w:val="22"/>
              </w:rPr>
              <w:t>Л</w:t>
            </w:r>
            <w:r w:rsidRPr="00955C30">
              <w:rPr>
                <w:b/>
                <w:sz w:val="22"/>
                <w:szCs w:val="22"/>
                <w:lang w:val="kk-KZ"/>
              </w:rPr>
              <w:t xml:space="preserve"> </w:t>
            </w:r>
            <w:r w:rsidRPr="00955C30">
              <w:rPr>
                <w:b/>
                <w:sz w:val="22"/>
                <w:szCs w:val="22"/>
              </w:rPr>
              <w:t>14.</w:t>
            </w:r>
            <w:r w:rsidRPr="00955C30">
              <w:rPr>
                <w:color w:val="FF0000"/>
                <w:sz w:val="22"/>
                <w:szCs w:val="22"/>
                <w:lang w:val="kk-KZ"/>
              </w:rPr>
              <w:t xml:space="preserve"> </w:t>
            </w:r>
            <w:r w:rsidRPr="00A050FE">
              <w:rPr>
                <w:lang w:val="kk-KZ"/>
              </w:rPr>
              <w:t>Физикадан қашықтан оқытуды ұйымдастырудың педагогикалық ерекшеліктері</w:t>
            </w:r>
          </w:p>
        </w:tc>
        <w:tc>
          <w:tcPr>
            <w:tcW w:w="859" w:type="dxa"/>
            <w:vAlign w:val="center"/>
          </w:tcPr>
          <w:p w14:paraId="09A9B9DB" w14:textId="77777777" w:rsidR="00114377" w:rsidRPr="00F92FE8" w:rsidRDefault="00114377" w:rsidP="00CC15F8">
            <w:pPr>
              <w:tabs>
                <w:tab w:val="left" w:pos="1276"/>
              </w:tabs>
              <w:jc w:val="center"/>
              <w:rPr>
                <w:bCs/>
                <w:sz w:val="22"/>
                <w:szCs w:val="22"/>
              </w:rPr>
            </w:pPr>
            <w:r w:rsidRPr="00F92FE8">
              <w:rPr>
                <w:bCs/>
                <w:sz w:val="22"/>
                <w:szCs w:val="22"/>
              </w:rPr>
              <w:t>2</w:t>
            </w:r>
          </w:p>
        </w:tc>
        <w:tc>
          <w:tcPr>
            <w:tcW w:w="772" w:type="dxa"/>
            <w:vAlign w:val="center"/>
          </w:tcPr>
          <w:p w14:paraId="4F4BBDB5" w14:textId="77777777" w:rsidR="00114377" w:rsidRPr="00FF655E" w:rsidRDefault="00114377" w:rsidP="00CC15F8">
            <w:pPr>
              <w:tabs>
                <w:tab w:val="left" w:pos="1276"/>
              </w:tabs>
              <w:jc w:val="center"/>
              <w:rPr>
                <w:bCs/>
                <w:sz w:val="22"/>
                <w:szCs w:val="22"/>
              </w:rPr>
            </w:pPr>
            <w:r w:rsidRPr="00FF655E">
              <w:rPr>
                <w:bCs/>
                <w:sz w:val="22"/>
                <w:szCs w:val="22"/>
              </w:rPr>
              <w:t>2</w:t>
            </w:r>
          </w:p>
        </w:tc>
      </w:tr>
      <w:tr w:rsidR="00114377" w:rsidRPr="00955C30" w14:paraId="53054AB1" w14:textId="77777777" w:rsidTr="00CC15F8">
        <w:tc>
          <w:tcPr>
            <w:tcW w:w="937" w:type="dxa"/>
            <w:vMerge/>
            <w:vAlign w:val="center"/>
          </w:tcPr>
          <w:p w14:paraId="15D38796" w14:textId="77777777" w:rsidR="00114377" w:rsidRPr="00955C30" w:rsidRDefault="00114377" w:rsidP="00CC15F8">
            <w:pPr>
              <w:tabs>
                <w:tab w:val="left" w:pos="1276"/>
              </w:tabs>
              <w:jc w:val="center"/>
              <w:rPr>
                <w:b/>
                <w:sz w:val="22"/>
                <w:szCs w:val="22"/>
              </w:rPr>
            </w:pPr>
          </w:p>
        </w:tc>
        <w:tc>
          <w:tcPr>
            <w:tcW w:w="7941" w:type="dxa"/>
          </w:tcPr>
          <w:p w14:paraId="6F053FB5" w14:textId="77777777" w:rsidR="00114377" w:rsidRPr="00A050FE" w:rsidRDefault="00114377" w:rsidP="00CC15F8">
            <w:pPr>
              <w:tabs>
                <w:tab w:val="left" w:pos="1276"/>
              </w:tabs>
              <w:rPr>
                <w:b/>
                <w:sz w:val="22"/>
                <w:szCs w:val="22"/>
                <w:lang w:val="kk-KZ"/>
              </w:rPr>
            </w:pPr>
            <w:r w:rsidRPr="00955C30">
              <w:rPr>
                <w:b/>
                <w:sz w:val="22"/>
                <w:szCs w:val="22"/>
              </w:rPr>
              <w:t>СЗ 14.</w:t>
            </w:r>
            <w:r w:rsidRPr="00955C30">
              <w:rPr>
                <w:color w:val="FF0000"/>
                <w:sz w:val="22"/>
                <w:szCs w:val="22"/>
                <w:lang w:val="kk-KZ"/>
              </w:rPr>
              <w:t xml:space="preserve"> </w:t>
            </w:r>
            <w:r w:rsidRPr="00A050FE">
              <w:rPr>
                <w:lang w:val="kk-KZ"/>
              </w:rPr>
              <w:t>Оқу-тақырыптық курс жоспарын құру</w:t>
            </w:r>
          </w:p>
        </w:tc>
        <w:tc>
          <w:tcPr>
            <w:tcW w:w="859" w:type="dxa"/>
            <w:vAlign w:val="center"/>
          </w:tcPr>
          <w:p w14:paraId="376A0821" w14:textId="77777777" w:rsidR="00114377" w:rsidRPr="00F92FE8" w:rsidRDefault="00114377" w:rsidP="00CC15F8">
            <w:pPr>
              <w:tabs>
                <w:tab w:val="left" w:pos="1276"/>
              </w:tabs>
              <w:jc w:val="center"/>
              <w:rPr>
                <w:bCs/>
                <w:sz w:val="22"/>
                <w:szCs w:val="22"/>
              </w:rPr>
            </w:pPr>
            <w:r w:rsidRPr="00F92FE8">
              <w:rPr>
                <w:bCs/>
                <w:sz w:val="22"/>
                <w:szCs w:val="22"/>
              </w:rPr>
              <w:t>4</w:t>
            </w:r>
          </w:p>
        </w:tc>
        <w:tc>
          <w:tcPr>
            <w:tcW w:w="772" w:type="dxa"/>
            <w:vAlign w:val="center"/>
          </w:tcPr>
          <w:p w14:paraId="79C699C0" w14:textId="77777777" w:rsidR="00114377" w:rsidRPr="00FF655E" w:rsidRDefault="00114377" w:rsidP="00CC15F8">
            <w:pPr>
              <w:tabs>
                <w:tab w:val="left" w:pos="1276"/>
              </w:tabs>
              <w:jc w:val="center"/>
              <w:rPr>
                <w:bCs/>
                <w:sz w:val="22"/>
                <w:szCs w:val="22"/>
              </w:rPr>
            </w:pPr>
            <w:r w:rsidRPr="00FF655E">
              <w:rPr>
                <w:bCs/>
                <w:sz w:val="22"/>
                <w:szCs w:val="22"/>
              </w:rPr>
              <w:t>8</w:t>
            </w:r>
          </w:p>
        </w:tc>
      </w:tr>
      <w:tr w:rsidR="00114377" w:rsidRPr="00955C30" w14:paraId="1C8750F0" w14:textId="77777777" w:rsidTr="00CC15F8">
        <w:tc>
          <w:tcPr>
            <w:tcW w:w="937" w:type="dxa"/>
            <w:vMerge w:val="restart"/>
            <w:vAlign w:val="center"/>
          </w:tcPr>
          <w:p w14:paraId="0D0F5088" w14:textId="77777777" w:rsidR="00114377" w:rsidRPr="00955C30" w:rsidRDefault="00114377" w:rsidP="00CC15F8">
            <w:pPr>
              <w:tabs>
                <w:tab w:val="left" w:pos="1276"/>
              </w:tabs>
              <w:jc w:val="center"/>
              <w:rPr>
                <w:bCs/>
                <w:sz w:val="22"/>
                <w:szCs w:val="22"/>
              </w:rPr>
            </w:pPr>
            <w:r w:rsidRPr="00955C30">
              <w:rPr>
                <w:bCs/>
                <w:sz w:val="22"/>
                <w:szCs w:val="22"/>
              </w:rPr>
              <w:t>15</w:t>
            </w:r>
          </w:p>
        </w:tc>
        <w:tc>
          <w:tcPr>
            <w:tcW w:w="7941" w:type="dxa"/>
          </w:tcPr>
          <w:p w14:paraId="1F9117EC" w14:textId="77777777" w:rsidR="00114377" w:rsidRPr="00A050FE" w:rsidRDefault="00114377" w:rsidP="00CC15F8">
            <w:pPr>
              <w:tabs>
                <w:tab w:val="left" w:pos="1276"/>
              </w:tabs>
              <w:jc w:val="both"/>
              <w:rPr>
                <w:b/>
                <w:sz w:val="22"/>
                <w:szCs w:val="22"/>
                <w:lang w:val="kk-KZ"/>
              </w:rPr>
            </w:pPr>
            <w:r w:rsidRPr="00955C30">
              <w:rPr>
                <w:b/>
                <w:sz w:val="22"/>
                <w:szCs w:val="22"/>
              </w:rPr>
              <w:t>Л</w:t>
            </w:r>
            <w:r w:rsidRPr="00955C30">
              <w:rPr>
                <w:b/>
                <w:sz w:val="22"/>
                <w:szCs w:val="22"/>
                <w:lang w:val="kk-KZ"/>
              </w:rPr>
              <w:t xml:space="preserve"> </w:t>
            </w:r>
            <w:r w:rsidRPr="00955C30">
              <w:rPr>
                <w:b/>
                <w:sz w:val="22"/>
                <w:szCs w:val="22"/>
              </w:rPr>
              <w:t>15.</w:t>
            </w:r>
            <w:r w:rsidRPr="00955C30">
              <w:rPr>
                <w:color w:val="FF0000"/>
                <w:sz w:val="22"/>
                <w:szCs w:val="22"/>
                <w:lang w:val="kk-KZ"/>
              </w:rPr>
              <w:t xml:space="preserve"> </w:t>
            </w:r>
            <w:r w:rsidRPr="00A050FE">
              <w:rPr>
                <w:lang w:val="kk-KZ"/>
              </w:rPr>
              <w:t>Университетте физика бойынша қашықтықтан оқытудың теориялық және практикалық аспектілері</w:t>
            </w:r>
          </w:p>
        </w:tc>
        <w:tc>
          <w:tcPr>
            <w:tcW w:w="859" w:type="dxa"/>
            <w:vAlign w:val="center"/>
          </w:tcPr>
          <w:p w14:paraId="1C4F7A26" w14:textId="77777777" w:rsidR="00114377" w:rsidRPr="00F92FE8" w:rsidRDefault="00114377" w:rsidP="00CC15F8">
            <w:pPr>
              <w:tabs>
                <w:tab w:val="left" w:pos="1276"/>
              </w:tabs>
              <w:jc w:val="center"/>
              <w:rPr>
                <w:bCs/>
                <w:sz w:val="22"/>
                <w:szCs w:val="22"/>
              </w:rPr>
            </w:pPr>
            <w:r w:rsidRPr="00F92FE8">
              <w:rPr>
                <w:bCs/>
                <w:sz w:val="22"/>
                <w:szCs w:val="22"/>
              </w:rPr>
              <w:t>2</w:t>
            </w:r>
          </w:p>
        </w:tc>
        <w:tc>
          <w:tcPr>
            <w:tcW w:w="772" w:type="dxa"/>
            <w:vAlign w:val="center"/>
          </w:tcPr>
          <w:p w14:paraId="300DCD3C" w14:textId="77777777" w:rsidR="00114377" w:rsidRPr="00FF655E" w:rsidRDefault="00114377" w:rsidP="00CC15F8">
            <w:pPr>
              <w:tabs>
                <w:tab w:val="left" w:pos="1276"/>
              </w:tabs>
              <w:jc w:val="center"/>
              <w:rPr>
                <w:bCs/>
                <w:sz w:val="22"/>
                <w:szCs w:val="22"/>
              </w:rPr>
            </w:pPr>
            <w:r w:rsidRPr="00FF655E">
              <w:rPr>
                <w:bCs/>
                <w:sz w:val="22"/>
                <w:szCs w:val="22"/>
              </w:rPr>
              <w:t>2</w:t>
            </w:r>
          </w:p>
        </w:tc>
      </w:tr>
      <w:tr w:rsidR="00114377" w:rsidRPr="00955C30" w14:paraId="793C5B88" w14:textId="77777777" w:rsidTr="00CC15F8">
        <w:tc>
          <w:tcPr>
            <w:tcW w:w="937" w:type="dxa"/>
            <w:vMerge/>
            <w:vAlign w:val="center"/>
          </w:tcPr>
          <w:p w14:paraId="0E38CE5F" w14:textId="77777777" w:rsidR="00114377" w:rsidRPr="00955C30" w:rsidRDefault="00114377" w:rsidP="00CC15F8">
            <w:pPr>
              <w:tabs>
                <w:tab w:val="left" w:pos="1276"/>
              </w:tabs>
              <w:jc w:val="center"/>
              <w:rPr>
                <w:b/>
                <w:sz w:val="22"/>
                <w:szCs w:val="22"/>
              </w:rPr>
            </w:pPr>
          </w:p>
        </w:tc>
        <w:tc>
          <w:tcPr>
            <w:tcW w:w="7941" w:type="dxa"/>
          </w:tcPr>
          <w:p w14:paraId="3451DB6B" w14:textId="77777777" w:rsidR="00114377" w:rsidRPr="00A050FE" w:rsidRDefault="00114377" w:rsidP="00CC15F8">
            <w:pPr>
              <w:tabs>
                <w:tab w:val="left" w:pos="1276"/>
              </w:tabs>
              <w:jc w:val="both"/>
              <w:rPr>
                <w:b/>
                <w:sz w:val="22"/>
                <w:szCs w:val="22"/>
                <w:lang w:val="kk-KZ"/>
              </w:rPr>
            </w:pPr>
            <w:r w:rsidRPr="00955C30">
              <w:rPr>
                <w:b/>
                <w:sz w:val="22"/>
                <w:szCs w:val="22"/>
              </w:rPr>
              <w:t>СЗ 15.</w:t>
            </w:r>
            <w:r w:rsidRPr="00955C30">
              <w:rPr>
                <w:color w:val="FF0000"/>
                <w:sz w:val="22"/>
                <w:szCs w:val="22"/>
                <w:lang w:val="kk-KZ"/>
              </w:rPr>
              <w:t xml:space="preserve"> </w:t>
            </w:r>
            <w:r w:rsidRPr="00A050FE">
              <w:rPr>
                <w:lang w:val="kk-KZ"/>
              </w:rPr>
              <w:t>Қашықтықтан зертханалық семинар өткізу. Виртуалды сыныптағы сабақ</w:t>
            </w:r>
          </w:p>
        </w:tc>
        <w:tc>
          <w:tcPr>
            <w:tcW w:w="859" w:type="dxa"/>
            <w:vAlign w:val="center"/>
          </w:tcPr>
          <w:p w14:paraId="435B6798" w14:textId="77777777" w:rsidR="00114377" w:rsidRPr="00F92FE8" w:rsidRDefault="00114377" w:rsidP="00CC15F8">
            <w:pPr>
              <w:tabs>
                <w:tab w:val="left" w:pos="1276"/>
              </w:tabs>
              <w:jc w:val="center"/>
              <w:rPr>
                <w:bCs/>
                <w:sz w:val="22"/>
                <w:szCs w:val="22"/>
              </w:rPr>
            </w:pPr>
            <w:r w:rsidRPr="00F92FE8">
              <w:rPr>
                <w:bCs/>
                <w:sz w:val="22"/>
                <w:szCs w:val="22"/>
              </w:rPr>
              <w:t>4</w:t>
            </w:r>
          </w:p>
        </w:tc>
        <w:tc>
          <w:tcPr>
            <w:tcW w:w="772" w:type="dxa"/>
            <w:vAlign w:val="center"/>
          </w:tcPr>
          <w:p w14:paraId="24A21640" w14:textId="77777777" w:rsidR="00114377" w:rsidRPr="00FF655E" w:rsidRDefault="00114377" w:rsidP="00CC15F8">
            <w:pPr>
              <w:tabs>
                <w:tab w:val="left" w:pos="1276"/>
              </w:tabs>
              <w:jc w:val="center"/>
              <w:rPr>
                <w:bCs/>
                <w:sz w:val="22"/>
                <w:szCs w:val="22"/>
              </w:rPr>
            </w:pPr>
            <w:r w:rsidRPr="00FF655E">
              <w:rPr>
                <w:bCs/>
                <w:sz w:val="22"/>
                <w:szCs w:val="22"/>
              </w:rPr>
              <w:t>8</w:t>
            </w:r>
          </w:p>
        </w:tc>
      </w:tr>
      <w:tr w:rsidR="00114377" w:rsidRPr="00955C30" w14:paraId="078FCAEC" w14:textId="77777777" w:rsidTr="00CC15F8">
        <w:tc>
          <w:tcPr>
            <w:tcW w:w="937" w:type="dxa"/>
            <w:vMerge/>
            <w:vAlign w:val="center"/>
          </w:tcPr>
          <w:p w14:paraId="1B9058C9" w14:textId="77777777" w:rsidR="00114377" w:rsidRPr="00955C30" w:rsidRDefault="00114377" w:rsidP="00CC15F8">
            <w:pPr>
              <w:tabs>
                <w:tab w:val="left" w:pos="1276"/>
              </w:tabs>
              <w:jc w:val="center"/>
              <w:rPr>
                <w:b/>
                <w:sz w:val="22"/>
                <w:szCs w:val="22"/>
              </w:rPr>
            </w:pPr>
          </w:p>
        </w:tc>
        <w:tc>
          <w:tcPr>
            <w:tcW w:w="7941" w:type="dxa"/>
          </w:tcPr>
          <w:p w14:paraId="0BAACB8C" w14:textId="77777777" w:rsidR="00114377" w:rsidRPr="00955C30" w:rsidRDefault="00114377" w:rsidP="00CC15F8">
            <w:pPr>
              <w:tabs>
                <w:tab w:val="left" w:pos="1276"/>
              </w:tabs>
              <w:rPr>
                <w:b/>
                <w:sz w:val="22"/>
                <w:szCs w:val="22"/>
                <w:lang w:val="kk-KZ"/>
              </w:rPr>
            </w:pPr>
            <w:r>
              <w:rPr>
                <w:b/>
                <w:sz w:val="22"/>
                <w:szCs w:val="22"/>
                <w:lang w:val="kk-KZ"/>
              </w:rPr>
              <w:t>ОБӨЖ</w:t>
            </w:r>
            <w:r w:rsidRPr="00955C30">
              <w:rPr>
                <w:b/>
                <w:sz w:val="22"/>
                <w:szCs w:val="22"/>
              </w:rPr>
              <w:t xml:space="preserve"> 5. </w:t>
            </w:r>
            <w:proofErr w:type="spellStart"/>
            <w:r w:rsidRPr="00A050FE">
              <w:rPr>
                <w:sz w:val="22"/>
                <w:szCs w:val="22"/>
              </w:rPr>
              <w:t>Қорытынды</w:t>
            </w:r>
            <w:proofErr w:type="spellEnd"/>
            <w:r w:rsidRPr="00A050FE">
              <w:rPr>
                <w:sz w:val="22"/>
                <w:szCs w:val="22"/>
              </w:rPr>
              <w:t xml:space="preserve"> </w:t>
            </w:r>
            <w:proofErr w:type="spellStart"/>
            <w:r w:rsidRPr="00A050FE">
              <w:rPr>
                <w:sz w:val="22"/>
                <w:szCs w:val="22"/>
              </w:rPr>
              <w:t>тестті</w:t>
            </w:r>
            <w:proofErr w:type="spellEnd"/>
            <w:r w:rsidRPr="00A050FE">
              <w:rPr>
                <w:sz w:val="22"/>
                <w:szCs w:val="22"/>
              </w:rPr>
              <w:t xml:space="preserve"> </w:t>
            </w:r>
            <w:proofErr w:type="spellStart"/>
            <w:r w:rsidRPr="00A050FE">
              <w:rPr>
                <w:sz w:val="22"/>
                <w:szCs w:val="22"/>
              </w:rPr>
              <w:t>тапсыру</w:t>
            </w:r>
            <w:proofErr w:type="spellEnd"/>
            <w:r w:rsidRPr="00A050FE">
              <w:rPr>
                <w:sz w:val="22"/>
                <w:szCs w:val="22"/>
              </w:rPr>
              <w:t xml:space="preserve"> </w:t>
            </w:r>
            <w:proofErr w:type="spellStart"/>
            <w:r w:rsidRPr="00A050FE">
              <w:rPr>
                <w:sz w:val="22"/>
                <w:szCs w:val="22"/>
              </w:rPr>
              <w:t>бойынша</w:t>
            </w:r>
            <w:proofErr w:type="spellEnd"/>
            <w:r w:rsidRPr="00A050FE">
              <w:rPr>
                <w:sz w:val="22"/>
                <w:szCs w:val="22"/>
              </w:rPr>
              <w:t xml:space="preserve"> </w:t>
            </w:r>
            <w:proofErr w:type="spellStart"/>
            <w:r w:rsidRPr="00A050FE">
              <w:rPr>
                <w:sz w:val="22"/>
                <w:szCs w:val="22"/>
              </w:rPr>
              <w:t>кеңес</w:t>
            </w:r>
            <w:proofErr w:type="spellEnd"/>
            <w:r w:rsidRPr="00A050FE">
              <w:rPr>
                <w:sz w:val="22"/>
                <w:szCs w:val="22"/>
              </w:rPr>
              <w:t xml:space="preserve"> беру</w:t>
            </w:r>
          </w:p>
        </w:tc>
        <w:tc>
          <w:tcPr>
            <w:tcW w:w="859" w:type="dxa"/>
            <w:vAlign w:val="center"/>
          </w:tcPr>
          <w:p w14:paraId="324F7A00" w14:textId="77777777" w:rsidR="00114377" w:rsidRPr="00F92FE8" w:rsidRDefault="00114377" w:rsidP="00CC15F8">
            <w:pPr>
              <w:tabs>
                <w:tab w:val="left" w:pos="1276"/>
              </w:tabs>
              <w:jc w:val="center"/>
              <w:rPr>
                <w:bCs/>
                <w:sz w:val="22"/>
                <w:szCs w:val="22"/>
              </w:rPr>
            </w:pPr>
            <w:r w:rsidRPr="00F92FE8">
              <w:rPr>
                <w:bCs/>
                <w:sz w:val="22"/>
                <w:szCs w:val="22"/>
              </w:rPr>
              <w:t>2</w:t>
            </w:r>
          </w:p>
        </w:tc>
        <w:tc>
          <w:tcPr>
            <w:tcW w:w="772" w:type="dxa"/>
            <w:vAlign w:val="center"/>
          </w:tcPr>
          <w:p w14:paraId="2E08180F" w14:textId="77777777" w:rsidR="00114377" w:rsidRPr="00FF655E" w:rsidRDefault="00114377" w:rsidP="00CC15F8">
            <w:pPr>
              <w:tabs>
                <w:tab w:val="left" w:pos="1276"/>
              </w:tabs>
              <w:jc w:val="center"/>
              <w:rPr>
                <w:bCs/>
                <w:sz w:val="22"/>
                <w:szCs w:val="22"/>
              </w:rPr>
            </w:pPr>
          </w:p>
        </w:tc>
      </w:tr>
      <w:tr w:rsidR="00114377" w:rsidRPr="00955C30" w14:paraId="372580D0" w14:textId="77777777" w:rsidTr="00CC15F8">
        <w:tc>
          <w:tcPr>
            <w:tcW w:w="9737" w:type="dxa"/>
            <w:gridSpan w:val="3"/>
          </w:tcPr>
          <w:p w14:paraId="3268808C" w14:textId="77777777" w:rsidR="00114377" w:rsidRPr="00955C30" w:rsidRDefault="00114377" w:rsidP="00CC15F8">
            <w:pPr>
              <w:tabs>
                <w:tab w:val="left" w:pos="1276"/>
              </w:tabs>
              <w:jc w:val="both"/>
              <w:rPr>
                <w:b/>
                <w:sz w:val="22"/>
                <w:szCs w:val="22"/>
              </w:rPr>
            </w:pPr>
            <w:r w:rsidRPr="00CF4B2A">
              <w:rPr>
                <w:b/>
                <w:sz w:val="20"/>
                <w:szCs w:val="20"/>
                <w:lang w:val="kk-KZ"/>
              </w:rPr>
              <w:t>Аралық бақылау 2</w:t>
            </w:r>
          </w:p>
        </w:tc>
        <w:tc>
          <w:tcPr>
            <w:tcW w:w="772" w:type="dxa"/>
            <w:vAlign w:val="center"/>
          </w:tcPr>
          <w:p w14:paraId="6E185944" w14:textId="77777777" w:rsidR="00114377" w:rsidRPr="00955C30" w:rsidRDefault="00114377" w:rsidP="00CC15F8">
            <w:pPr>
              <w:tabs>
                <w:tab w:val="left" w:pos="1276"/>
              </w:tabs>
              <w:jc w:val="center"/>
              <w:rPr>
                <w:b/>
                <w:sz w:val="22"/>
                <w:szCs w:val="22"/>
              </w:rPr>
            </w:pPr>
            <w:r w:rsidRPr="00955C30">
              <w:rPr>
                <w:b/>
                <w:sz w:val="22"/>
                <w:szCs w:val="22"/>
              </w:rPr>
              <w:t>100</w:t>
            </w:r>
          </w:p>
        </w:tc>
      </w:tr>
      <w:tr w:rsidR="00114377" w:rsidRPr="00955C30" w14:paraId="06BF353D" w14:textId="77777777" w:rsidTr="00CC15F8">
        <w:tc>
          <w:tcPr>
            <w:tcW w:w="9737" w:type="dxa"/>
            <w:gridSpan w:val="3"/>
            <w:shd w:val="clear" w:color="auto" w:fill="FFFFFF" w:themeFill="background1"/>
          </w:tcPr>
          <w:p w14:paraId="34CB6FD3" w14:textId="77777777" w:rsidR="00114377" w:rsidRPr="00955C30" w:rsidRDefault="00114377" w:rsidP="00CC15F8">
            <w:pPr>
              <w:tabs>
                <w:tab w:val="left" w:pos="1276"/>
              </w:tabs>
              <w:jc w:val="both"/>
              <w:rPr>
                <w:b/>
                <w:sz w:val="22"/>
                <w:szCs w:val="22"/>
              </w:rPr>
            </w:pPr>
            <w:r w:rsidRPr="00CF4B2A">
              <w:rPr>
                <w:b/>
                <w:sz w:val="20"/>
                <w:szCs w:val="20"/>
                <w:lang w:val="kk-KZ"/>
              </w:rPr>
              <w:t>Қорытынды бақылау</w:t>
            </w:r>
            <w:r w:rsidRPr="00CF4B2A">
              <w:rPr>
                <w:b/>
                <w:sz w:val="20"/>
                <w:szCs w:val="20"/>
              </w:rPr>
              <w:t xml:space="preserve"> (</w:t>
            </w:r>
            <w:r w:rsidRPr="00CF4B2A">
              <w:rPr>
                <w:b/>
                <w:sz w:val="20"/>
                <w:szCs w:val="20"/>
                <w:lang w:val="kk-KZ"/>
              </w:rPr>
              <w:t>емтиха</w:t>
            </w:r>
            <w:r w:rsidRPr="00CF4B2A">
              <w:rPr>
                <w:b/>
                <w:sz w:val="20"/>
                <w:szCs w:val="20"/>
              </w:rPr>
              <w:t>н)</w:t>
            </w:r>
          </w:p>
        </w:tc>
        <w:tc>
          <w:tcPr>
            <w:tcW w:w="772" w:type="dxa"/>
            <w:shd w:val="clear" w:color="auto" w:fill="FFFFFF" w:themeFill="background1"/>
            <w:vAlign w:val="center"/>
          </w:tcPr>
          <w:p w14:paraId="7B8DB755" w14:textId="77777777" w:rsidR="00114377" w:rsidRPr="00955C30" w:rsidRDefault="00114377" w:rsidP="00CC15F8">
            <w:pPr>
              <w:tabs>
                <w:tab w:val="left" w:pos="1276"/>
              </w:tabs>
              <w:jc w:val="center"/>
              <w:rPr>
                <w:b/>
                <w:sz w:val="22"/>
                <w:szCs w:val="22"/>
              </w:rPr>
            </w:pPr>
            <w:r w:rsidRPr="00955C30">
              <w:rPr>
                <w:b/>
                <w:sz w:val="22"/>
                <w:szCs w:val="22"/>
              </w:rPr>
              <w:t>100</w:t>
            </w:r>
          </w:p>
        </w:tc>
      </w:tr>
      <w:tr w:rsidR="00114377" w:rsidRPr="00955C30" w14:paraId="01FB3E33" w14:textId="77777777" w:rsidTr="00CC15F8">
        <w:tc>
          <w:tcPr>
            <w:tcW w:w="9737" w:type="dxa"/>
            <w:gridSpan w:val="3"/>
            <w:shd w:val="clear" w:color="auto" w:fill="FFFFFF" w:themeFill="background1"/>
          </w:tcPr>
          <w:p w14:paraId="706A144A" w14:textId="77777777" w:rsidR="00114377" w:rsidRPr="00955C30" w:rsidRDefault="00114377" w:rsidP="00CC15F8">
            <w:pPr>
              <w:tabs>
                <w:tab w:val="left" w:pos="1276"/>
              </w:tabs>
              <w:jc w:val="both"/>
              <w:rPr>
                <w:b/>
                <w:sz w:val="22"/>
                <w:szCs w:val="22"/>
              </w:rPr>
            </w:pPr>
            <w:r w:rsidRPr="00CF4B2A">
              <w:rPr>
                <w:b/>
                <w:sz w:val="20"/>
                <w:szCs w:val="20"/>
                <w:lang w:val="kk-KZ"/>
              </w:rPr>
              <w:t xml:space="preserve">Пән үшін жиынтығы </w:t>
            </w:r>
          </w:p>
        </w:tc>
        <w:tc>
          <w:tcPr>
            <w:tcW w:w="772" w:type="dxa"/>
            <w:shd w:val="clear" w:color="auto" w:fill="FFFFFF" w:themeFill="background1"/>
            <w:vAlign w:val="center"/>
          </w:tcPr>
          <w:p w14:paraId="30993E64" w14:textId="77777777" w:rsidR="00114377" w:rsidRPr="00955C30" w:rsidRDefault="00114377" w:rsidP="00CC15F8">
            <w:pPr>
              <w:tabs>
                <w:tab w:val="left" w:pos="1276"/>
              </w:tabs>
              <w:jc w:val="center"/>
              <w:rPr>
                <w:b/>
                <w:sz w:val="22"/>
                <w:szCs w:val="22"/>
              </w:rPr>
            </w:pPr>
            <w:r w:rsidRPr="00955C30">
              <w:rPr>
                <w:b/>
                <w:sz w:val="22"/>
                <w:szCs w:val="22"/>
              </w:rPr>
              <w:t>100</w:t>
            </w:r>
          </w:p>
        </w:tc>
      </w:tr>
    </w:tbl>
    <w:p w14:paraId="1E8DE307" w14:textId="77777777" w:rsidR="00114377" w:rsidRPr="003F2DC5" w:rsidRDefault="00114377" w:rsidP="00114377">
      <w:pPr>
        <w:tabs>
          <w:tab w:val="left" w:pos="1276"/>
        </w:tabs>
        <w:jc w:val="center"/>
        <w:rPr>
          <w:b/>
          <w:sz w:val="20"/>
          <w:szCs w:val="20"/>
        </w:rPr>
      </w:pPr>
      <w:r w:rsidRPr="003F2DC5">
        <w:rPr>
          <w:b/>
          <w:sz w:val="20"/>
          <w:szCs w:val="20"/>
        </w:rPr>
        <w:t xml:space="preserve"> </w:t>
      </w:r>
    </w:p>
    <w:p w14:paraId="41C7A769" w14:textId="77777777" w:rsidR="002A0620" w:rsidRPr="002A0620" w:rsidRDefault="002A0620" w:rsidP="002A0620">
      <w:pPr>
        <w:rPr>
          <w:sz w:val="20"/>
          <w:szCs w:val="20"/>
        </w:rPr>
      </w:pPr>
    </w:p>
    <w:p w14:paraId="236E2E54" w14:textId="77777777" w:rsidR="002A0620" w:rsidRPr="002A0620" w:rsidRDefault="002A0620" w:rsidP="002A0620">
      <w:pPr>
        <w:rPr>
          <w:sz w:val="20"/>
          <w:szCs w:val="20"/>
        </w:rPr>
      </w:pPr>
      <w:r w:rsidRPr="002A0620">
        <w:rPr>
          <w:sz w:val="20"/>
          <w:szCs w:val="20"/>
        </w:rPr>
        <w:t xml:space="preserve">Декан     ___________________________________    </w:t>
      </w:r>
      <w:proofErr w:type="spellStart"/>
      <w:r w:rsidRPr="002A0620">
        <w:rPr>
          <w:sz w:val="20"/>
          <w:szCs w:val="20"/>
        </w:rPr>
        <w:t>Бейсен</w:t>
      </w:r>
      <w:proofErr w:type="spellEnd"/>
      <w:r w:rsidRPr="002A0620">
        <w:rPr>
          <w:sz w:val="20"/>
          <w:szCs w:val="20"/>
        </w:rPr>
        <w:t xml:space="preserve"> Н.Ә., ф.-</w:t>
      </w:r>
      <w:proofErr w:type="spellStart"/>
      <w:r w:rsidRPr="002A0620">
        <w:rPr>
          <w:sz w:val="20"/>
          <w:szCs w:val="20"/>
        </w:rPr>
        <w:t>м.ғ.к</w:t>
      </w:r>
      <w:proofErr w:type="spellEnd"/>
      <w:r w:rsidRPr="002A0620">
        <w:rPr>
          <w:sz w:val="20"/>
          <w:szCs w:val="20"/>
        </w:rPr>
        <w:t>., профессор</w:t>
      </w:r>
    </w:p>
    <w:p w14:paraId="54F4156B" w14:textId="77777777" w:rsidR="002A0620" w:rsidRPr="002A0620" w:rsidRDefault="002A0620" w:rsidP="002A0620">
      <w:pPr>
        <w:rPr>
          <w:sz w:val="20"/>
          <w:szCs w:val="20"/>
        </w:rPr>
      </w:pPr>
    </w:p>
    <w:p w14:paraId="32E69FF6" w14:textId="77777777" w:rsidR="002A0620" w:rsidRPr="002A0620" w:rsidRDefault="002A0620" w:rsidP="002A0620">
      <w:pPr>
        <w:rPr>
          <w:sz w:val="20"/>
          <w:szCs w:val="20"/>
        </w:rPr>
      </w:pPr>
      <w:proofErr w:type="spellStart"/>
      <w:r w:rsidRPr="002A0620">
        <w:rPr>
          <w:sz w:val="20"/>
          <w:szCs w:val="20"/>
        </w:rPr>
        <w:t>Oқыту</w:t>
      </w:r>
      <w:proofErr w:type="spellEnd"/>
      <w:r w:rsidRPr="002A0620">
        <w:rPr>
          <w:sz w:val="20"/>
          <w:szCs w:val="20"/>
        </w:rPr>
        <w:t xml:space="preserve"> </w:t>
      </w:r>
      <w:proofErr w:type="spellStart"/>
      <w:r w:rsidRPr="002A0620">
        <w:rPr>
          <w:sz w:val="20"/>
          <w:szCs w:val="20"/>
        </w:rPr>
        <w:t>және</w:t>
      </w:r>
      <w:proofErr w:type="spellEnd"/>
      <w:r w:rsidRPr="002A0620">
        <w:rPr>
          <w:sz w:val="20"/>
          <w:szCs w:val="20"/>
        </w:rPr>
        <w:t xml:space="preserve"> </w:t>
      </w:r>
      <w:proofErr w:type="spellStart"/>
      <w:r w:rsidRPr="002A0620">
        <w:rPr>
          <w:sz w:val="20"/>
          <w:szCs w:val="20"/>
        </w:rPr>
        <w:t>білім</w:t>
      </w:r>
      <w:proofErr w:type="spellEnd"/>
      <w:r w:rsidRPr="002A0620">
        <w:rPr>
          <w:sz w:val="20"/>
          <w:szCs w:val="20"/>
        </w:rPr>
        <w:t xml:space="preserve"> беру </w:t>
      </w:r>
      <w:proofErr w:type="spellStart"/>
      <w:r w:rsidRPr="002A0620">
        <w:rPr>
          <w:sz w:val="20"/>
          <w:szCs w:val="20"/>
        </w:rPr>
        <w:t>сапасы</w:t>
      </w:r>
      <w:proofErr w:type="spellEnd"/>
      <w:r w:rsidRPr="002A0620">
        <w:rPr>
          <w:sz w:val="20"/>
          <w:szCs w:val="20"/>
        </w:rPr>
        <w:t xml:space="preserve"> </w:t>
      </w:r>
      <w:proofErr w:type="spellStart"/>
      <w:r w:rsidRPr="002A0620">
        <w:rPr>
          <w:sz w:val="20"/>
          <w:szCs w:val="20"/>
        </w:rPr>
        <w:t>бойынша</w:t>
      </w:r>
      <w:proofErr w:type="spellEnd"/>
    </w:p>
    <w:p w14:paraId="54935E08" w14:textId="77777777" w:rsidR="002A0620" w:rsidRPr="002A0620" w:rsidRDefault="002A0620" w:rsidP="002A0620">
      <w:pPr>
        <w:rPr>
          <w:sz w:val="20"/>
          <w:szCs w:val="20"/>
        </w:rPr>
      </w:pPr>
      <w:proofErr w:type="spellStart"/>
      <w:r w:rsidRPr="002A0620">
        <w:rPr>
          <w:sz w:val="20"/>
          <w:szCs w:val="20"/>
        </w:rPr>
        <w:t>Академиялық</w:t>
      </w:r>
      <w:proofErr w:type="spellEnd"/>
      <w:r w:rsidRPr="002A0620">
        <w:rPr>
          <w:sz w:val="20"/>
          <w:szCs w:val="20"/>
        </w:rPr>
        <w:t xml:space="preserve"> </w:t>
      </w:r>
      <w:proofErr w:type="spellStart"/>
      <w:r w:rsidRPr="002A0620">
        <w:rPr>
          <w:sz w:val="20"/>
          <w:szCs w:val="20"/>
        </w:rPr>
        <w:t>комитетінің</w:t>
      </w:r>
      <w:proofErr w:type="spellEnd"/>
      <w:r w:rsidRPr="002A0620">
        <w:rPr>
          <w:sz w:val="20"/>
          <w:szCs w:val="20"/>
        </w:rPr>
        <w:t xml:space="preserve"> </w:t>
      </w:r>
      <w:proofErr w:type="spellStart"/>
      <w:r w:rsidRPr="002A0620">
        <w:rPr>
          <w:sz w:val="20"/>
          <w:szCs w:val="20"/>
        </w:rPr>
        <w:t>төрағасы</w:t>
      </w:r>
      <w:proofErr w:type="spellEnd"/>
      <w:r w:rsidRPr="002A0620">
        <w:rPr>
          <w:sz w:val="20"/>
          <w:szCs w:val="20"/>
        </w:rPr>
        <w:t xml:space="preserve">__________    </w:t>
      </w:r>
      <w:proofErr w:type="spellStart"/>
      <w:r w:rsidRPr="002A0620">
        <w:rPr>
          <w:sz w:val="20"/>
          <w:szCs w:val="20"/>
        </w:rPr>
        <w:t>Нурмуханова</w:t>
      </w:r>
      <w:proofErr w:type="spellEnd"/>
      <w:r w:rsidRPr="002A0620">
        <w:rPr>
          <w:sz w:val="20"/>
          <w:szCs w:val="20"/>
        </w:rPr>
        <w:t xml:space="preserve"> А.З., </w:t>
      </w:r>
      <w:proofErr w:type="spellStart"/>
      <w:r w:rsidRPr="002A0620">
        <w:rPr>
          <w:sz w:val="20"/>
          <w:szCs w:val="20"/>
        </w:rPr>
        <w:t>т.ғ.к</w:t>
      </w:r>
      <w:proofErr w:type="spellEnd"/>
      <w:r w:rsidRPr="002A0620">
        <w:rPr>
          <w:sz w:val="20"/>
          <w:szCs w:val="20"/>
        </w:rPr>
        <w:t xml:space="preserve">., </w:t>
      </w:r>
      <w:proofErr w:type="spellStart"/>
      <w:r w:rsidRPr="002A0620">
        <w:rPr>
          <w:sz w:val="20"/>
          <w:szCs w:val="20"/>
        </w:rPr>
        <w:t>аға</w:t>
      </w:r>
      <w:proofErr w:type="spellEnd"/>
      <w:r w:rsidRPr="002A0620">
        <w:rPr>
          <w:sz w:val="20"/>
          <w:szCs w:val="20"/>
        </w:rPr>
        <w:t xml:space="preserve"> </w:t>
      </w:r>
      <w:proofErr w:type="spellStart"/>
      <w:r w:rsidRPr="002A0620">
        <w:rPr>
          <w:sz w:val="20"/>
          <w:szCs w:val="20"/>
        </w:rPr>
        <w:t>оқытушы</w:t>
      </w:r>
      <w:proofErr w:type="spellEnd"/>
    </w:p>
    <w:p w14:paraId="348B458E" w14:textId="77777777" w:rsidR="002A0620" w:rsidRPr="002A0620" w:rsidRDefault="002A0620" w:rsidP="002A0620">
      <w:pPr>
        <w:rPr>
          <w:sz w:val="20"/>
          <w:szCs w:val="20"/>
        </w:rPr>
      </w:pPr>
    </w:p>
    <w:p w14:paraId="5DF81A99" w14:textId="77777777" w:rsidR="002A0620" w:rsidRPr="002A0620" w:rsidRDefault="002A0620" w:rsidP="002A0620">
      <w:pPr>
        <w:rPr>
          <w:sz w:val="20"/>
          <w:szCs w:val="20"/>
        </w:rPr>
      </w:pPr>
      <w:r w:rsidRPr="002A0620">
        <w:rPr>
          <w:sz w:val="20"/>
          <w:szCs w:val="20"/>
        </w:rPr>
        <w:t xml:space="preserve">Кафедра </w:t>
      </w:r>
      <w:proofErr w:type="spellStart"/>
      <w:r w:rsidRPr="002A0620">
        <w:rPr>
          <w:sz w:val="20"/>
          <w:szCs w:val="20"/>
        </w:rPr>
        <w:t>меңгерушісі</w:t>
      </w:r>
      <w:proofErr w:type="spellEnd"/>
      <w:r w:rsidRPr="002A0620">
        <w:rPr>
          <w:sz w:val="20"/>
          <w:szCs w:val="20"/>
        </w:rPr>
        <w:t xml:space="preserve"> _______________________    </w:t>
      </w:r>
      <w:proofErr w:type="spellStart"/>
      <w:r w:rsidRPr="002A0620">
        <w:rPr>
          <w:sz w:val="20"/>
          <w:szCs w:val="20"/>
        </w:rPr>
        <w:t>Коданова</w:t>
      </w:r>
      <w:proofErr w:type="spellEnd"/>
      <w:r w:rsidRPr="002A0620">
        <w:rPr>
          <w:sz w:val="20"/>
          <w:szCs w:val="20"/>
        </w:rPr>
        <w:t xml:space="preserve"> С.К., ф.-</w:t>
      </w:r>
      <w:proofErr w:type="spellStart"/>
      <w:r w:rsidRPr="002A0620">
        <w:rPr>
          <w:sz w:val="20"/>
          <w:szCs w:val="20"/>
        </w:rPr>
        <w:t>м.ғ.к</w:t>
      </w:r>
      <w:proofErr w:type="spellEnd"/>
      <w:r w:rsidRPr="002A0620">
        <w:rPr>
          <w:sz w:val="20"/>
          <w:szCs w:val="20"/>
        </w:rPr>
        <w:t>., профессор</w:t>
      </w:r>
    </w:p>
    <w:p w14:paraId="12213A66" w14:textId="77777777" w:rsidR="002A0620" w:rsidRPr="002A0620" w:rsidRDefault="002A0620" w:rsidP="002A0620">
      <w:pPr>
        <w:rPr>
          <w:sz w:val="20"/>
          <w:szCs w:val="20"/>
        </w:rPr>
      </w:pPr>
    </w:p>
    <w:p w14:paraId="1FCA143A" w14:textId="77777777" w:rsidR="002A0620" w:rsidRPr="002A0620" w:rsidRDefault="002A0620" w:rsidP="002A0620">
      <w:pPr>
        <w:rPr>
          <w:sz w:val="20"/>
          <w:szCs w:val="20"/>
        </w:rPr>
      </w:pPr>
      <w:proofErr w:type="spellStart"/>
      <w:r w:rsidRPr="002A0620">
        <w:rPr>
          <w:sz w:val="20"/>
          <w:szCs w:val="20"/>
        </w:rPr>
        <w:t>Дәріскер</w:t>
      </w:r>
      <w:proofErr w:type="spellEnd"/>
      <w:r w:rsidRPr="002A0620">
        <w:rPr>
          <w:sz w:val="20"/>
          <w:szCs w:val="20"/>
        </w:rPr>
        <w:t xml:space="preserve"> __________________________________</w:t>
      </w:r>
      <w:proofErr w:type="gramStart"/>
      <w:r w:rsidRPr="002A0620">
        <w:rPr>
          <w:sz w:val="20"/>
          <w:szCs w:val="20"/>
        </w:rPr>
        <w:t>_  Исаева</w:t>
      </w:r>
      <w:proofErr w:type="gramEnd"/>
      <w:r w:rsidRPr="002A0620">
        <w:rPr>
          <w:sz w:val="20"/>
          <w:szCs w:val="20"/>
        </w:rPr>
        <w:t xml:space="preserve"> Г.Б., </w:t>
      </w:r>
      <w:proofErr w:type="spellStart"/>
      <w:r w:rsidRPr="002A0620">
        <w:rPr>
          <w:sz w:val="20"/>
          <w:szCs w:val="20"/>
        </w:rPr>
        <w:t>п.</w:t>
      </w:r>
      <w:proofErr w:type="gramStart"/>
      <w:r w:rsidRPr="002A0620">
        <w:rPr>
          <w:sz w:val="20"/>
          <w:szCs w:val="20"/>
        </w:rPr>
        <w:t>ғ.к</w:t>
      </w:r>
      <w:proofErr w:type="spellEnd"/>
      <w:proofErr w:type="gramEnd"/>
      <w:r w:rsidRPr="002A0620">
        <w:rPr>
          <w:sz w:val="20"/>
          <w:szCs w:val="20"/>
        </w:rPr>
        <w:t xml:space="preserve">, </w:t>
      </w:r>
      <w:proofErr w:type="spellStart"/>
      <w:proofErr w:type="gramStart"/>
      <w:r w:rsidRPr="002A0620">
        <w:rPr>
          <w:sz w:val="20"/>
          <w:szCs w:val="20"/>
        </w:rPr>
        <w:t>қауым.профессор</w:t>
      </w:r>
      <w:proofErr w:type="spellEnd"/>
      <w:proofErr w:type="gramEnd"/>
      <w:r w:rsidRPr="002A0620">
        <w:rPr>
          <w:sz w:val="20"/>
          <w:szCs w:val="20"/>
        </w:rPr>
        <w:t xml:space="preserve"> </w:t>
      </w:r>
      <w:proofErr w:type="spellStart"/>
      <w:r w:rsidRPr="002A0620">
        <w:rPr>
          <w:sz w:val="20"/>
          <w:szCs w:val="20"/>
        </w:rPr>
        <w:t>м.а</w:t>
      </w:r>
      <w:proofErr w:type="spellEnd"/>
    </w:p>
    <w:p w14:paraId="0FFE2B98" w14:textId="77777777" w:rsidR="00114377" w:rsidRDefault="00114377" w:rsidP="00114377">
      <w:pPr>
        <w:rPr>
          <w:sz w:val="20"/>
          <w:szCs w:val="20"/>
          <w:lang w:val="kk-KZ"/>
        </w:rPr>
        <w:sectPr w:rsidR="00114377" w:rsidSect="00C055D3">
          <w:pgSz w:w="11906" w:h="16838"/>
          <w:pgMar w:top="568" w:right="850" w:bottom="1418" w:left="1701" w:header="708" w:footer="708" w:gutter="0"/>
          <w:pgNumType w:start="1"/>
          <w:cols w:space="720"/>
        </w:sectPr>
      </w:pPr>
    </w:p>
    <w:p w14:paraId="24DB2AC8" w14:textId="77777777" w:rsidR="00114377" w:rsidRDefault="00114377" w:rsidP="00114377">
      <w:pPr>
        <w:pStyle w:val="paragraph"/>
        <w:spacing w:before="0" w:beforeAutospacing="0" w:after="0" w:afterAutospacing="0"/>
        <w:textAlignment w:val="baseline"/>
        <w:rPr>
          <w:sz w:val="20"/>
          <w:szCs w:val="20"/>
        </w:rPr>
      </w:pPr>
    </w:p>
    <w:p w14:paraId="0704F5DA" w14:textId="77777777" w:rsidR="00114377" w:rsidRDefault="00114377" w:rsidP="00114377">
      <w:pPr>
        <w:pStyle w:val="paragraph"/>
        <w:spacing w:before="0" w:beforeAutospacing="0" w:after="0" w:afterAutospacing="0"/>
        <w:textAlignment w:val="baseline"/>
        <w:rPr>
          <w:sz w:val="20"/>
          <w:szCs w:val="20"/>
        </w:rPr>
      </w:pPr>
    </w:p>
    <w:p w14:paraId="645872B3" w14:textId="77777777" w:rsidR="00114377" w:rsidRPr="0090036D" w:rsidRDefault="00114377" w:rsidP="00114377">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14:paraId="30353A4F" w14:textId="77777777" w:rsidR="00114377" w:rsidRPr="0090036D" w:rsidRDefault="00114377" w:rsidP="00114377">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050AB727" w14:textId="77777777" w:rsidR="00114377" w:rsidRPr="00CB5ED6" w:rsidRDefault="00114377" w:rsidP="00114377">
      <w:pPr>
        <w:pStyle w:val="paragraph"/>
        <w:spacing w:before="0" w:beforeAutospacing="0" w:after="0" w:afterAutospacing="0"/>
        <w:jc w:val="center"/>
        <w:textAlignment w:val="baseline"/>
        <w:rPr>
          <w:sz w:val="20"/>
          <w:szCs w:val="20"/>
          <w:lang w:val="kk-KZ"/>
        </w:rPr>
      </w:pPr>
      <w:r>
        <w:rPr>
          <w:rStyle w:val="eop"/>
          <w:sz w:val="20"/>
          <w:szCs w:val="20"/>
          <w:lang w:val="kk-KZ"/>
        </w:rPr>
        <w:t>Семинар</w:t>
      </w:r>
      <w:r>
        <w:rPr>
          <w:sz w:val="20"/>
          <w:szCs w:val="20"/>
          <w:lang w:val="kk-KZ"/>
        </w:rPr>
        <w:t xml:space="preserve"> сабақ бойынша балл жинау критерийлері</w:t>
      </w:r>
    </w:p>
    <w:p w14:paraId="07210D77" w14:textId="77777777" w:rsidR="00114377" w:rsidRPr="00E5557B" w:rsidRDefault="00114377" w:rsidP="00114377">
      <w:pPr>
        <w:pStyle w:val="paragraph"/>
        <w:spacing w:before="0" w:beforeAutospacing="0" w:after="0" w:afterAutospacing="0"/>
        <w:jc w:val="center"/>
        <w:textAlignment w:val="baseline"/>
        <w:rPr>
          <w:sz w:val="20"/>
          <w:szCs w:val="20"/>
          <w:lang w:val="kk-KZ"/>
        </w:rPr>
      </w:pPr>
      <w:r w:rsidRPr="00E5557B">
        <w:rPr>
          <w:rStyle w:val="normaltextrun"/>
          <w:b/>
          <w:bCs/>
          <w:color w:val="FF0000"/>
          <w:sz w:val="20"/>
          <w:szCs w:val="20"/>
          <w:lang w:val="kk-KZ"/>
        </w:rPr>
        <w:t> </w:t>
      </w:r>
      <w:r w:rsidRPr="00E5557B">
        <w:rPr>
          <w:rStyle w:val="normaltextrun"/>
          <w:color w:val="FF0000"/>
          <w:sz w:val="20"/>
          <w:szCs w:val="20"/>
          <w:lang w:val="kk-KZ"/>
        </w:rPr>
        <w:t> </w:t>
      </w:r>
      <w:r w:rsidRPr="00E5557B">
        <w:rPr>
          <w:rStyle w:val="eop"/>
          <w:color w:val="FF0000"/>
          <w:sz w:val="20"/>
          <w:szCs w:val="20"/>
          <w:lang w:val="kk-KZ"/>
        </w:rPr>
        <w:t> </w:t>
      </w:r>
    </w:p>
    <w:p w14:paraId="1A0E4DD9" w14:textId="77777777" w:rsidR="00114377" w:rsidRDefault="00114377" w:rsidP="00114377">
      <w:pPr>
        <w:tabs>
          <w:tab w:val="left" w:pos="1276"/>
        </w:tabs>
        <w:jc w:val="both"/>
        <w:rPr>
          <w:rStyle w:val="normaltextrun"/>
          <w:sz w:val="20"/>
          <w:szCs w:val="20"/>
          <w:lang w:val="kk-KZ"/>
        </w:rPr>
      </w:pPr>
      <w:r>
        <w:rPr>
          <w:rStyle w:val="normaltextrun"/>
          <w:b/>
          <w:bCs/>
          <w:sz w:val="20"/>
          <w:szCs w:val="20"/>
          <w:lang w:val="kk-KZ"/>
        </w:rPr>
        <w:t xml:space="preserve">Тапсырма атауы </w:t>
      </w:r>
      <w:r w:rsidRPr="00844BD1">
        <w:rPr>
          <w:rStyle w:val="normaltextrun"/>
          <w:sz w:val="20"/>
          <w:szCs w:val="20"/>
          <w:lang w:val="kk-KZ"/>
        </w:rPr>
        <w:t> (</w:t>
      </w:r>
      <w:r w:rsidRPr="00EF4011">
        <w:rPr>
          <w:rStyle w:val="normaltextrun"/>
          <w:color w:val="0070C0"/>
          <w:sz w:val="20"/>
          <w:szCs w:val="20"/>
          <w:lang w:val="kk-KZ"/>
        </w:rPr>
        <w:t>100% Аралық бақылауд</w:t>
      </w:r>
      <w:r>
        <w:rPr>
          <w:rStyle w:val="normaltextrun"/>
          <w:color w:val="0070C0"/>
          <w:sz w:val="20"/>
          <w:szCs w:val="20"/>
          <w:lang w:val="kk-KZ"/>
        </w:rPr>
        <w:t>ан</w:t>
      </w:r>
      <w:r w:rsidRPr="00EF4011">
        <w:rPr>
          <w:rStyle w:val="normaltextrun"/>
          <w:color w:val="0070C0"/>
          <w:sz w:val="20"/>
          <w:szCs w:val="20"/>
          <w:lang w:val="kk-KZ"/>
        </w:rPr>
        <w:t xml:space="preserve"> </w:t>
      </w:r>
      <w:r w:rsidRPr="00844BD1">
        <w:rPr>
          <w:color w:val="0070C0"/>
          <w:sz w:val="20"/>
          <w:szCs w:val="20"/>
          <w:lang w:val="kk-KZ"/>
        </w:rPr>
        <w:t>% балл</w:t>
      </w:r>
      <w:r>
        <w:rPr>
          <w:color w:val="0070C0"/>
          <w:sz w:val="20"/>
          <w:szCs w:val="20"/>
          <w:lang w:val="kk-KZ"/>
        </w:rPr>
        <w:t>дар мөлшері</w:t>
      </w:r>
      <w:r w:rsidRPr="00844BD1">
        <w:rPr>
          <w:rStyle w:val="normaltextrun"/>
          <w:sz w:val="20"/>
          <w:szCs w:val="20"/>
          <w:lang w:val="kk-KZ"/>
        </w:rPr>
        <w:t>, оқу курсының мазмұнын іске асыру күнтізбесінен (кестесінен)</w:t>
      </w:r>
      <w:r>
        <w:rPr>
          <w:rStyle w:val="normaltextrun"/>
          <w:sz w:val="20"/>
          <w:szCs w:val="20"/>
          <w:lang w:val="kk-KZ"/>
        </w:rPr>
        <w:t xml:space="preserve"> </w:t>
      </w:r>
      <w:r w:rsidRPr="00844BD1">
        <w:rPr>
          <w:rStyle w:val="normaltextrun"/>
          <w:sz w:val="20"/>
          <w:szCs w:val="20"/>
          <w:lang w:val="kk-KZ"/>
        </w:rPr>
        <w:t>көшіру</w:t>
      </w:r>
      <w:r>
        <w:rPr>
          <w:rStyle w:val="normaltextrun"/>
          <w:sz w:val="20"/>
          <w:szCs w:val="20"/>
          <w:lang w:val="kk-KZ"/>
        </w:rPr>
        <w:t>,</w:t>
      </w:r>
      <w:r w:rsidRPr="00844BD1">
        <w:rPr>
          <w:rStyle w:val="normaltextrun"/>
          <w:sz w:val="20"/>
          <w:szCs w:val="20"/>
          <w:lang w:val="kk-KZ"/>
        </w:rPr>
        <w:t xml:space="preserve"> оқыту және </w:t>
      </w:r>
      <w:r>
        <w:rPr>
          <w:rStyle w:val="normaltextrun"/>
          <w:sz w:val="20"/>
          <w:szCs w:val="20"/>
          <w:lang w:val="kk-KZ"/>
        </w:rPr>
        <w:t>білім беру</w:t>
      </w:r>
      <w:r w:rsidRPr="00844BD1">
        <w:rPr>
          <w:rStyle w:val="normaltextrun"/>
          <w:sz w:val="20"/>
          <w:szCs w:val="20"/>
          <w:lang w:val="kk-KZ"/>
        </w:rPr>
        <w:t xml:space="preserve"> әдістері</w:t>
      </w:r>
      <w:r>
        <w:rPr>
          <w:rStyle w:val="normaltextrun"/>
          <w:sz w:val="20"/>
          <w:szCs w:val="20"/>
          <w:lang w:val="kk-KZ"/>
        </w:rPr>
        <w:t>)</w:t>
      </w:r>
    </w:p>
    <w:p w14:paraId="31CD397A" w14:textId="77777777" w:rsidR="00114377" w:rsidRDefault="00114377" w:rsidP="00114377">
      <w:pPr>
        <w:tabs>
          <w:tab w:val="left" w:pos="1276"/>
        </w:tabs>
        <w:jc w:val="both"/>
        <w:rPr>
          <w:rStyle w:val="normaltextrun"/>
          <w:sz w:val="20"/>
          <w:szCs w:val="20"/>
          <w:lang w:val="kk-KZ"/>
        </w:rPr>
      </w:pPr>
      <w:r w:rsidRPr="00844BD1">
        <w:rPr>
          <w:rStyle w:val="normaltextrun"/>
          <w:sz w:val="20"/>
          <w:szCs w:val="20"/>
          <w:lang w:val="kk-KZ"/>
        </w:rPr>
        <w:t xml:space="preserve"> </w:t>
      </w:r>
    </w:p>
    <w:tbl>
      <w:tblPr>
        <w:tblStyle w:val="af8"/>
        <w:tblW w:w="0" w:type="auto"/>
        <w:tblLook w:val="04A0" w:firstRow="1" w:lastRow="0" w:firstColumn="1" w:lastColumn="0" w:noHBand="0" w:noVBand="1"/>
      </w:tblPr>
      <w:tblGrid>
        <w:gridCol w:w="7421"/>
        <w:gridCol w:w="7421"/>
      </w:tblGrid>
      <w:tr w:rsidR="00114377" w14:paraId="0EC51BF2" w14:textId="77777777" w:rsidTr="00CC15F8">
        <w:tc>
          <w:tcPr>
            <w:tcW w:w="7421" w:type="dxa"/>
            <w:tcBorders>
              <w:top w:val="single" w:sz="4" w:space="0" w:color="auto"/>
              <w:left w:val="single" w:sz="4" w:space="0" w:color="auto"/>
              <w:bottom w:val="single" w:sz="4" w:space="0" w:color="auto"/>
              <w:right w:val="single" w:sz="4" w:space="0" w:color="auto"/>
            </w:tcBorders>
            <w:vAlign w:val="center"/>
            <w:hideMark/>
          </w:tcPr>
          <w:p w14:paraId="2922C747" w14:textId="77777777" w:rsidR="00114377" w:rsidRPr="00744E5F" w:rsidRDefault="00114377" w:rsidP="00CC15F8">
            <w:pPr>
              <w:tabs>
                <w:tab w:val="left" w:pos="1276"/>
              </w:tabs>
              <w:rPr>
                <w:sz w:val="20"/>
                <w:szCs w:val="20"/>
                <w:lang w:val="kk-KZ"/>
              </w:rPr>
            </w:pPr>
            <w:r>
              <w:rPr>
                <w:sz w:val="20"/>
                <w:szCs w:val="20"/>
                <w:lang w:val="kk-KZ"/>
              </w:rPr>
              <w:t>Дәрісте өтілген әдісті, оқытушы берген нұсқаулық бойынша жасау</w:t>
            </w:r>
          </w:p>
        </w:tc>
        <w:tc>
          <w:tcPr>
            <w:tcW w:w="7421" w:type="dxa"/>
            <w:tcBorders>
              <w:top w:val="single" w:sz="4" w:space="0" w:color="auto"/>
              <w:left w:val="single" w:sz="4" w:space="0" w:color="auto"/>
              <w:bottom w:val="single" w:sz="4" w:space="0" w:color="auto"/>
              <w:right w:val="single" w:sz="4" w:space="0" w:color="auto"/>
            </w:tcBorders>
            <w:hideMark/>
          </w:tcPr>
          <w:p w14:paraId="3643ACFC" w14:textId="77777777" w:rsidR="00114377" w:rsidRDefault="00114377" w:rsidP="00114377">
            <w:pPr>
              <w:pStyle w:val="afe"/>
              <w:numPr>
                <w:ilvl w:val="0"/>
                <w:numId w:val="15"/>
              </w:numPr>
              <w:tabs>
                <w:tab w:val="left" w:pos="1276"/>
              </w:tabs>
              <w:jc w:val="both"/>
              <w:rPr>
                <w:sz w:val="20"/>
                <w:szCs w:val="20"/>
                <w:lang w:val="kk-KZ"/>
              </w:rPr>
            </w:pPr>
            <w:r>
              <w:rPr>
                <w:sz w:val="20"/>
                <w:szCs w:val="20"/>
                <w:lang w:val="kk-KZ"/>
              </w:rPr>
              <w:t>Тапсырманы оқытушы берілген нұсқаулық бойынша рәсімдеу</w:t>
            </w:r>
          </w:p>
          <w:p w14:paraId="5D50103E" w14:textId="77777777" w:rsidR="00114377" w:rsidRDefault="00114377" w:rsidP="00114377">
            <w:pPr>
              <w:pStyle w:val="afe"/>
              <w:numPr>
                <w:ilvl w:val="0"/>
                <w:numId w:val="15"/>
              </w:numPr>
              <w:tabs>
                <w:tab w:val="left" w:pos="1276"/>
              </w:tabs>
              <w:jc w:val="both"/>
              <w:rPr>
                <w:sz w:val="20"/>
                <w:szCs w:val="20"/>
                <w:lang w:val="kk-KZ"/>
              </w:rPr>
            </w:pPr>
            <w:r>
              <w:rPr>
                <w:sz w:val="20"/>
                <w:szCs w:val="20"/>
                <w:lang w:val="kk-KZ"/>
              </w:rPr>
              <w:t>Шығармашылық қосып, тапсырманы жасау.</w:t>
            </w:r>
          </w:p>
          <w:p w14:paraId="638C0C6A" w14:textId="77777777" w:rsidR="00114377" w:rsidRDefault="00114377" w:rsidP="00114377">
            <w:pPr>
              <w:pStyle w:val="afe"/>
              <w:numPr>
                <w:ilvl w:val="0"/>
                <w:numId w:val="15"/>
              </w:numPr>
              <w:tabs>
                <w:tab w:val="left" w:pos="1276"/>
              </w:tabs>
              <w:jc w:val="both"/>
              <w:rPr>
                <w:sz w:val="20"/>
                <w:szCs w:val="20"/>
                <w:lang w:val="kk-KZ"/>
              </w:rPr>
            </w:pPr>
            <w:r>
              <w:rPr>
                <w:sz w:val="20"/>
                <w:szCs w:val="20"/>
                <w:lang w:val="kk-KZ"/>
              </w:rPr>
              <w:t>Жасалған тапсырманы уақытында тапсырып, қалай жасалғаны туралы айтып беру.</w:t>
            </w:r>
          </w:p>
        </w:tc>
      </w:tr>
    </w:tbl>
    <w:p w14:paraId="3ACDD9CC" w14:textId="77777777" w:rsidR="00114377" w:rsidRPr="00844BD1" w:rsidRDefault="00114377" w:rsidP="00114377">
      <w:pPr>
        <w:tabs>
          <w:tab w:val="left" w:pos="1276"/>
        </w:tabs>
        <w:jc w:val="both"/>
        <w:rPr>
          <w:sz w:val="20"/>
          <w:szCs w:val="20"/>
          <w:lang w:val="kk-KZ"/>
        </w:rPr>
      </w:pPr>
    </w:p>
    <w:p w14:paraId="06293A82" w14:textId="77777777" w:rsidR="00114377" w:rsidRPr="00844BD1" w:rsidRDefault="00114377" w:rsidP="00114377">
      <w:pPr>
        <w:pStyle w:val="paragraph"/>
        <w:spacing w:before="0" w:beforeAutospacing="0" w:after="0" w:afterAutospacing="0"/>
        <w:textAlignment w:val="baseline"/>
        <w:rPr>
          <w:sz w:val="20"/>
          <w:szCs w:val="20"/>
          <w:lang w:val="kk-KZ"/>
        </w:rPr>
      </w:pPr>
      <w:r w:rsidRPr="00844BD1">
        <w:rPr>
          <w:rStyle w:val="eop"/>
          <w:sz w:val="20"/>
          <w:szCs w:val="20"/>
          <w:lang w:val="kk-KZ"/>
        </w:rPr>
        <w:t>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114377" w:rsidRPr="00BF4583" w14:paraId="69EEE4D2" w14:textId="77777777" w:rsidTr="00CC15F8">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B64711" w14:textId="77777777" w:rsidR="00114377" w:rsidRPr="00BF4583" w:rsidRDefault="00114377" w:rsidP="00CC15F8">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w:t>
            </w:r>
            <w:r>
              <w:rPr>
                <w:rStyle w:val="normaltextrun"/>
                <w:b/>
                <w:bCs/>
                <w:color w:val="000000"/>
                <w:sz w:val="20"/>
                <w:szCs w:val="20"/>
                <w:lang w:val="kk-KZ"/>
              </w:rPr>
              <w:t>і</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9D16012" w14:textId="77777777" w:rsidR="00114377" w:rsidRPr="00BF4583" w:rsidRDefault="00114377" w:rsidP="00CC15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005F66FD" w14:textId="77777777" w:rsidR="00114377" w:rsidRPr="00BF4583" w:rsidRDefault="00114377" w:rsidP="00CC15F8">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FEA038" w14:textId="77777777" w:rsidR="00114377" w:rsidRPr="00BF4583" w:rsidRDefault="00114377" w:rsidP="00CC15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14:paraId="515579E8" w14:textId="77777777" w:rsidR="00114377" w:rsidRPr="00BF4583" w:rsidRDefault="00114377" w:rsidP="00CC15F8">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732A148" w14:textId="77777777" w:rsidR="00114377" w:rsidRPr="00BF4583" w:rsidRDefault="00114377" w:rsidP="00CC15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4C62257E" w14:textId="77777777" w:rsidR="00114377" w:rsidRPr="00BF4583" w:rsidRDefault="00114377" w:rsidP="00CC15F8">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45208C" w14:textId="77777777" w:rsidR="00114377" w:rsidRPr="00BF4583" w:rsidRDefault="00114377" w:rsidP="00CC15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32FE8988" w14:textId="77777777" w:rsidR="00114377" w:rsidRPr="00BF4583" w:rsidRDefault="00114377" w:rsidP="00CC15F8">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r>
      <w:tr w:rsidR="00114377" w:rsidRPr="00BF4583" w14:paraId="1D0ED757" w14:textId="77777777" w:rsidTr="00CC15F8">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0CCD31E5" w14:textId="77777777" w:rsidR="00114377" w:rsidRPr="00744E5F" w:rsidRDefault="00114377" w:rsidP="00CC15F8">
            <w:pPr>
              <w:pStyle w:val="paragraph"/>
              <w:spacing w:before="0" w:beforeAutospacing="0" w:after="0" w:afterAutospacing="0"/>
              <w:textAlignment w:val="baseline"/>
              <w:rPr>
                <w:sz w:val="20"/>
                <w:szCs w:val="20"/>
              </w:rPr>
            </w:pPr>
            <w:r w:rsidRPr="00744E5F">
              <w:rPr>
                <w:sz w:val="20"/>
                <w:szCs w:val="20"/>
                <w:lang w:val="kk-KZ"/>
              </w:rPr>
              <w:t>Жұмысты 100 пайыз (</w:t>
            </w:r>
            <w:r>
              <w:rPr>
                <w:sz w:val="20"/>
                <w:szCs w:val="20"/>
                <w:lang w:val="kk-KZ"/>
              </w:rPr>
              <w:t>50</w:t>
            </w:r>
            <w:r w:rsidRPr="00744E5F">
              <w:rPr>
                <w:sz w:val="20"/>
                <w:szCs w:val="20"/>
                <w:lang w:val="kk-KZ"/>
              </w:rPr>
              <w:t xml:space="preserve"> балл) орындау</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36FFDD5B" w14:textId="77777777" w:rsidR="00114377" w:rsidRPr="00744E5F" w:rsidRDefault="00114377" w:rsidP="00CC15F8">
            <w:pPr>
              <w:pStyle w:val="paragraph"/>
              <w:spacing w:before="0" w:beforeAutospacing="0" w:after="0" w:afterAutospacing="0"/>
              <w:jc w:val="center"/>
              <w:textAlignment w:val="baseline"/>
              <w:rPr>
                <w:rStyle w:val="normaltextrun"/>
                <w:sz w:val="20"/>
                <w:szCs w:val="20"/>
              </w:rPr>
            </w:pPr>
            <w:r w:rsidRPr="00744E5F">
              <w:rPr>
                <w:rStyle w:val="normaltextrun"/>
                <w:b/>
                <w:bCs/>
                <w:sz w:val="20"/>
                <w:szCs w:val="20"/>
                <w:lang w:val="kk-KZ"/>
              </w:rPr>
              <w:t>100-90</w:t>
            </w:r>
            <w:r w:rsidRPr="00744E5F">
              <w:rPr>
                <w:rStyle w:val="normaltextrun"/>
                <w:b/>
                <w:bCs/>
                <w:sz w:val="20"/>
                <w:szCs w:val="20"/>
              </w:rPr>
              <w:t>% </w:t>
            </w:r>
            <w:r w:rsidRPr="00744E5F">
              <w:rPr>
                <w:rStyle w:val="normaltextrun"/>
                <w:sz w:val="20"/>
                <w:szCs w:val="20"/>
              </w:rPr>
              <w:t> </w:t>
            </w:r>
          </w:p>
          <w:p w14:paraId="10DBCA9F" w14:textId="77777777" w:rsidR="00114377" w:rsidRPr="00744E5F" w:rsidRDefault="00114377" w:rsidP="00CC15F8">
            <w:pPr>
              <w:pStyle w:val="paragraph"/>
              <w:spacing w:before="0" w:beforeAutospacing="0" w:after="0" w:afterAutospacing="0"/>
              <w:textAlignment w:val="baseline"/>
              <w:rPr>
                <w:sz w:val="20"/>
                <w:szCs w:val="20"/>
              </w:rPr>
            </w:pPr>
            <w:proofErr w:type="spellStart"/>
            <w:r w:rsidRPr="00744E5F">
              <w:rPr>
                <w:rStyle w:val="eop"/>
                <w:sz w:val="20"/>
                <w:szCs w:val="20"/>
              </w:rPr>
              <w:t>Жоспарды</w:t>
            </w:r>
            <w:proofErr w:type="spellEnd"/>
            <w:r w:rsidRPr="00744E5F">
              <w:rPr>
                <w:rStyle w:val="eop"/>
                <w:sz w:val="20"/>
                <w:szCs w:val="20"/>
                <w:lang w:val="kk-KZ"/>
              </w:rPr>
              <w:t xml:space="preserve">ң барлық </w:t>
            </w:r>
            <w:proofErr w:type="spellStart"/>
            <w:r w:rsidRPr="00744E5F">
              <w:rPr>
                <w:rStyle w:val="eop"/>
                <w:sz w:val="20"/>
                <w:szCs w:val="20"/>
                <w:lang w:val="kk-KZ"/>
              </w:rPr>
              <w:t>пунктары</w:t>
            </w:r>
            <w:proofErr w:type="spellEnd"/>
            <w:r w:rsidRPr="00744E5F">
              <w:rPr>
                <w:rStyle w:val="eop"/>
                <w:sz w:val="20"/>
                <w:szCs w:val="20"/>
                <w:lang w:val="kk-KZ"/>
              </w:rPr>
              <w:t xml:space="preserve"> немесе </w:t>
            </w:r>
            <w:r w:rsidRPr="00D30BAE">
              <w:rPr>
                <w:rStyle w:val="eop"/>
                <w:sz w:val="20"/>
                <w:szCs w:val="20"/>
                <w:lang w:val="kk-KZ"/>
              </w:rPr>
              <w:t>90</w:t>
            </w:r>
            <w:r w:rsidRPr="00D30BAE">
              <w:rPr>
                <w:rStyle w:val="eop"/>
                <w:sz w:val="20"/>
                <w:szCs w:val="20"/>
              </w:rPr>
              <w:t xml:space="preserve">% </w:t>
            </w:r>
            <w:r w:rsidRPr="00D30BAE">
              <w:rPr>
                <w:rStyle w:val="eop"/>
                <w:sz w:val="20"/>
                <w:szCs w:val="20"/>
                <w:lang w:val="kk-KZ"/>
              </w:rPr>
              <w:t>(келесі қателік кездесуі мүмкін: та</w:t>
            </w:r>
            <w:r>
              <w:rPr>
                <w:rStyle w:val="eop"/>
                <w:sz w:val="20"/>
                <w:szCs w:val="20"/>
                <w:lang w:val="kk-KZ"/>
              </w:rPr>
              <w:t>псырманы тапсыруда қалай жасалғаны жөнінде 1-2 сұраққа жауап бере алмай қалуы</w:t>
            </w:r>
            <w:r w:rsidRPr="00D30BAE">
              <w:rPr>
                <w:rStyle w:val="eop"/>
                <w:sz w:val="20"/>
                <w:szCs w:val="20"/>
                <w:lang w:val="kk-KZ"/>
              </w:rPr>
              <w:t>) орындалған</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5AF8F214" w14:textId="77777777" w:rsidR="00114377" w:rsidRPr="00744E5F" w:rsidRDefault="00114377" w:rsidP="00CC15F8">
            <w:pPr>
              <w:pStyle w:val="paragraph"/>
              <w:spacing w:before="0" w:beforeAutospacing="0" w:after="0" w:afterAutospacing="0"/>
              <w:jc w:val="center"/>
              <w:textAlignment w:val="baseline"/>
              <w:rPr>
                <w:rStyle w:val="normaltextrun"/>
                <w:b/>
                <w:bCs/>
                <w:sz w:val="20"/>
                <w:szCs w:val="20"/>
              </w:rPr>
            </w:pPr>
            <w:r w:rsidRPr="00744E5F">
              <w:rPr>
                <w:rStyle w:val="normaltextrun"/>
                <w:b/>
                <w:bCs/>
                <w:sz w:val="20"/>
                <w:szCs w:val="20"/>
              </w:rPr>
              <w:t>89-60%</w:t>
            </w:r>
          </w:p>
          <w:p w14:paraId="1B6BCB93" w14:textId="77777777" w:rsidR="00114377" w:rsidRPr="00744E5F" w:rsidRDefault="00114377" w:rsidP="00CC15F8">
            <w:pPr>
              <w:pStyle w:val="paragraph"/>
              <w:spacing w:before="0" w:beforeAutospacing="0" w:after="0" w:afterAutospacing="0"/>
              <w:textAlignment w:val="baseline"/>
              <w:rPr>
                <w:sz w:val="20"/>
                <w:szCs w:val="20"/>
              </w:rPr>
            </w:pPr>
            <w:proofErr w:type="spellStart"/>
            <w:r w:rsidRPr="00744E5F">
              <w:rPr>
                <w:rStyle w:val="eop"/>
                <w:sz w:val="20"/>
                <w:szCs w:val="20"/>
              </w:rPr>
              <w:t>Жоспарды</w:t>
            </w:r>
            <w:proofErr w:type="spellEnd"/>
            <w:r w:rsidRPr="00744E5F">
              <w:rPr>
                <w:rStyle w:val="eop"/>
                <w:sz w:val="20"/>
                <w:szCs w:val="20"/>
                <w:lang w:val="kk-KZ"/>
              </w:rPr>
              <w:t>ң 89-80</w:t>
            </w:r>
            <w:r w:rsidRPr="00744E5F">
              <w:rPr>
                <w:rStyle w:val="eop"/>
                <w:sz w:val="20"/>
                <w:szCs w:val="20"/>
              </w:rPr>
              <w:t xml:space="preserve">% </w:t>
            </w:r>
            <w:r w:rsidRPr="00744E5F">
              <w:rPr>
                <w:rStyle w:val="eop"/>
                <w:sz w:val="20"/>
                <w:szCs w:val="20"/>
                <w:lang w:val="kk-KZ"/>
              </w:rPr>
              <w:t xml:space="preserve">пунктары (келесі қателік кездесуі мүмкін: </w:t>
            </w:r>
            <w:r w:rsidRPr="00D30BAE">
              <w:rPr>
                <w:rStyle w:val="eop"/>
                <w:sz w:val="20"/>
                <w:szCs w:val="20"/>
                <w:lang w:val="kk-KZ"/>
              </w:rPr>
              <w:t>келесі қателік кездесуі мүмкін: та</w:t>
            </w:r>
            <w:r>
              <w:rPr>
                <w:rStyle w:val="eop"/>
                <w:sz w:val="20"/>
                <w:szCs w:val="20"/>
                <w:lang w:val="kk-KZ"/>
              </w:rPr>
              <w:t>псырманы тапсыруда қалай жасалғаны жөнінде 2-3 сұраққа жауап бере алмай қалуы, тапсырманы жасау барысында оқытушының көмегін кемінде 1 рет пайдалану</w:t>
            </w:r>
            <w:r w:rsidRPr="00744E5F">
              <w:rPr>
                <w:rStyle w:val="eop"/>
                <w:sz w:val="20"/>
                <w:szCs w:val="20"/>
                <w:lang w:val="kk-KZ"/>
              </w:rPr>
              <w:t>) орындалған</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116D85DF" w14:textId="77777777" w:rsidR="00114377" w:rsidRPr="00744E5F" w:rsidRDefault="00114377" w:rsidP="00CC15F8">
            <w:pPr>
              <w:pStyle w:val="paragraph"/>
              <w:spacing w:before="0" w:beforeAutospacing="0" w:after="0" w:afterAutospacing="0"/>
              <w:jc w:val="center"/>
              <w:textAlignment w:val="baseline"/>
              <w:rPr>
                <w:rStyle w:val="normaltextrun"/>
                <w:sz w:val="20"/>
                <w:szCs w:val="20"/>
              </w:rPr>
            </w:pPr>
            <w:r w:rsidRPr="00744E5F">
              <w:rPr>
                <w:rStyle w:val="normaltextrun"/>
                <w:b/>
                <w:bCs/>
                <w:sz w:val="20"/>
                <w:szCs w:val="20"/>
              </w:rPr>
              <w:t>59-35% </w:t>
            </w:r>
            <w:r w:rsidRPr="00744E5F">
              <w:rPr>
                <w:rStyle w:val="normaltextrun"/>
                <w:sz w:val="20"/>
                <w:szCs w:val="20"/>
              </w:rPr>
              <w:t> </w:t>
            </w:r>
          </w:p>
          <w:p w14:paraId="31B569B8" w14:textId="77777777" w:rsidR="00114377" w:rsidRPr="00744E5F" w:rsidRDefault="00114377" w:rsidP="00CC15F8">
            <w:pPr>
              <w:pStyle w:val="paragraph"/>
              <w:spacing w:before="0" w:beforeAutospacing="0" w:after="0" w:afterAutospacing="0"/>
              <w:ind w:left="149" w:right="107"/>
              <w:jc w:val="center"/>
              <w:textAlignment w:val="baseline"/>
              <w:rPr>
                <w:rStyle w:val="eop"/>
                <w:sz w:val="20"/>
                <w:szCs w:val="20"/>
                <w:lang w:val="kk-KZ"/>
              </w:rPr>
            </w:pPr>
            <w:proofErr w:type="spellStart"/>
            <w:r w:rsidRPr="00744E5F">
              <w:rPr>
                <w:rStyle w:val="eop"/>
                <w:sz w:val="20"/>
                <w:szCs w:val="20"/>
              </w:rPr>
              <w:t>Жоспарды</w:t>
            </w:r>
            <w:proofErr w:type="spellEnd"/>
            <w:r w:rsidRPr="00744E5F">
              <w:rPr>
                <w:rStyle w:val="eop"/>
                <w:sz w:val="20"/>
                <w:szCs w:val="20"/>
                <w:lang w:val="kk-KZ"/>
              </w:rPr>
              <w:t>ң 59-50</w:t>
            </w:r>
            <w:r w:rsidRPr="00744E5F">
              <w:rPr>
                <w:rStyle w:val="eop"/>
                <w:sz w:val="20"/>
                <w:szCs w:val="20"/>
              </w:rPr>
              <w:t xml:space="preserve">% </w:t>
            </w:r>
            <w:r w:rsidRPr="00744E5F">
              <w:rPr>
                <w:rStyle w:val="eop"/>
                <w:sz w:val="20"/>
                <w:szCs w:val="20"/>
                <w:lang w:val="kk-KZ"/>
              </w:rPr>
              <w:t xml:space="preserve">пунктары (келесі қателік кездесуі мүмкін: </w:t>
            </w:r>
            <w:r w:rsidRPr="00D30BAE">
              <w:rPr>
                <w:rStyle w:val="eop"/>
                <w:sz w:val="20"/>
                <w:szCs w:val="20"/>
                <w:lang w:val="kk-KZ"/>
              </w:rPr>
              <w:t>келесі қателік кездесуі мүмкін: та</w:t>
            </w:r>
            <w:r>
              <w:rPr>
                <w:rStyle w:val="eop"/>
                <w:sz w:val="20"/>
                <w:szCs w:val="20"/>
                <w:lang w:val="kk-KZ"/>
              </w:rPr>
              <w:t>псырманы тапсыруда қалай жасалғаны жөнінде 3-4 сұраққа жауап бере алмай қалуы, тапсырманы жасау барысында оқытушының көмегін кемінде 3 рет пайдалану</w:t>
            </w:r>
            <w:r w:rsidRPr="00744E5F">
              <w:rPr>
                <w:rStyle w:val="eop"/>
                <w:sz w:val="20"/>
                <w:szCs w:val="20"/>
                <w:lang w:val="kk-KZ"/>
              </w:rPr>
              <w:t>) орындалған</w:t>
            </w:r>
          </w:p>
          <w:p w14:paraId="17A58A0B" w14:textId="77777777" w:rsidR="00114377" w:rsidRPr="00744E5F" w:rsidRDefault="00114377" w:rsidP="00CC15F8">
            <w:pPr>
              <w:pStyle w:val="paragraph"/>
              <w:spacing w:before="0" w:beforeAutospacing="0" w:after="0" w:afterAutospacing="0"/>
              <w:textAlignment w:val="baseline"/>
              <w:rPr>
                <w:sz w:val="20"/>
                <w:szCs w:val="20"/>
              </w:rPr>
            </w:pP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4AD8570" w14:textId="77777777" w:rsidR="00114377" w:rsidRPr="00744E5F" w:rsidRDefault="00114377" w:rsidP="00CC15F8">
            <w:pPr>
              <w:pStyle w:val="paragraph"/>
              <w:spacing w:before="0" w:beforeAutospacing="0" w:after="0" w:afterAutospacing="0"/>
              <w:jc w:val="center"/>
              <w:textAlignment w:val="baseline"/>
              <w:rPr>
                <w:rStyle w:val="normaltextrun"/>
                <w:sz w:val="20"/>
                <w:szCs w:val="20"/>
              </w:rPr>
            </w:pPr>
            <w:r w:rsidRPr="00744E5F">
              <w:rPr>
                <w:rStyle w:val="normaltextrun"/>
                <w:b/>
                <w:bCs/>
                <w:sz w:val="20"/>
                <w:szCs w:val="20"/>
              </w:rPr>
              <w:t> </w:t>
            </w:r>
            <w:r w:rsidRPr="00744E5F">
              <w:rPr>
                <w:rStyle w:val="normaltextrun"/>
                <w:sz w:val="20"/>
                <w:szCs w:val="20"/>
              </w:rPr>
              <w:t> </w:t>
            </w:r>
            <w:r w:rsidRPr="00744E5F">
              <w:rPr>
                <w:rStyle w:val="eop"/>
                <w:sz w:val="20"/>
                <w:szCs w:val="20"/>
              </w:rPr>
              <w:t> </w:t>
            </w:r>
            <w:r w:rsidRPr="00744E5F">
              <w:rPr>
                <w:rStyle w:val="normaltextrun"/>
                <w:b/>
                <w:bCs/>
                <w:sz w:val="20"/>
                <w:szCs w:val="20"/>
              </w:rPr>
              <w:t>34-0% </w:t>
            </w:r>
            <w:r w:rsidRPr="00744E5F">
              <w:rPr>
                <w:rStyle w:val="normaltextrun"/>
                <w:sz w:val="20"/>
                <w:szCs w:val="20"/>
              </w:rPr>
              <w:t> </w:t>
            </w:r>
          </w:p>
          <w:p w14:paraId="4FE4F16E" w14:textId="77777777" w:rsidR="00114377" w:rsidRPr="00744E5F" w:rsidRDefault="00114377" w:rsidP="00CC15F8">
            <w:pPr>
              <w:pStyle w:val="paragraph"/>
              <w:spacing w:before="0" w:beforeAutospacing="0" w:after="0" w:afterAutospacing="0"/>
              <w:textAlignment w:val="baseline"/>
              <w:rPr>
                <w:sz w:val="20"/>
                <w:szCs w:val="20"/>
              </w:rPr>
            </w:pPr>
            <w:proofErr w:type="spellStart"/>
            <w:r w:rsidRPr="00744E5F">
              <w:rPr>
                <w:rStyle w:val="eop"/>
                <w:sz w:val="20"/>
                <w:szCs w:val="20"/>
              </w:rPr>
              <w:t>Жоспарды</w:t>
            </w:r>
            <w:proofErr w:type="spellEnd"/>
            <w:r w:rsidRPr="00744E5F">
              <w:rPr>
                <w:rStyle w:val="eop"/>
                <w:sz w:val="20"/>
                <w:szCs w:val="20"/>
                <w:lang w:val="kk-KZ"/>
              </w:rPr>
              <w:t>ң 34-25</w:t>
            </w:r>
            <w:r w:rsidRPr="00744E5F">
              <w:rPr>
                <w:rStyle w:val="eop"/>
                <w:sz w:val="20"/>
                <w:szCs w:val="20"/>
              </w:rPr>
              <w:t xml:space="preserve">% </w:t>
            </w:r>
            <w:r w:rsidRPr="00744E5F">
              <w:rPr>
                <w:rStyle w:val="eop"/>
                <w:sz w:val="20"/>
                <w:szCs w:val="20"/>
                <w:lang w:val="kk-KZ"/>
              </w:rPr>
              <w:t xml:space="preserve">пунктары (келесі қателік кездесуі мүмкін: </w:t>
            </w:r>
            <w:r w:rsidRPr="00D30BAE">
              <w:rPr>
                <w:rStyle w:val="eop"/>
                <w:sz w:val="20"/>
                <w:szCs w:val="20"/>
                <w:lang w:val="kk-KZ"/>
              </w:rPr>
              <w:t>келесі қателік кездесуі мүмкін: та</w:t>
            </w:r>
            <w:r>
              <w:rPr>
                <w:rStyle w:val="eop"/>
                <w:sz w:val="20"/>
                <w:szCs w:val="20"/>
                <w:lang w:val="kk-KZ"/>
              </w:rPr>
              <w:t>псырманы тапсыруда қалай жасалғаны жөнінде 75</w:t>
            </w:r>
            <w:r>
              <w:rPr>
                <w:rStyle w:val="eop"/>
                <w:sz w:val="20"/>
                <w:szCs w:val="20"/>
              </w:rPr>
              <w:t>%</w:t>
            </w:r>
            <w:r>
              <w:rPr>
                <w:rStyle w:val="eop"/>
                <w:sz w:val="20"/>
                <w:szCs w:val="20"/>
                <w:lang w:val="kk-KZ"/>
              </w:rPr>
              <w:t xml:space="preserve"> сұраққа жауап бере алмай қалуы, тапсырманы жасау барысында оқытушының көмегін кемінде 3-5 рет пайдалану</w:t>
            </w:r>
            <w:r w:rsidRPr="00744E5F">
              <w:rPr>
                <w:rStyle w:val="eop"/>
                <w:sz w:val="20"/>
                <w:szCs w:val="20"/>
                <w:lang w:val="kk-KZ"/>
              </w:rPr>
              <w:t>) орындалған</w:t>
            </w:r>
          </w:p>
        </w:tc>
      </w:tr>
    </w:tbl>
    <w:p w14:paraId="5D67D7EE" w14:textId="77777777" w:rsidR="00114377" w:rsidRPr="00C53F29" w:rsidRDefault="00114377" w:rsidP="00114377">
      <w:pPr>
        <w:pStyle w:val="paragraph"/>
        <w:spacing w:before="0" w:beforeAutospacing="0" w:after="0" w:afterAutospacing="0"/>
        <w:textAlignment w:val="baseline"/>
        <w:rPr>
          <w:sz w:val="20"/>
          <w:szCs w:val="20"/>
          <w:lang w:val="kk-KZ"/>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73D3AF8E" w14:textId="77777777" w:rsidR="00114377" w:rsidRPr="000350D2" w:rsidRDefault="00114377" w:rsidP="00114377">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751CA762" w14:textId="21CD04DB" w:rsidR="000A6617" w:rsidRPr="00114377" w:rsidRDefault="000A6617" w:rsidP="00114377"/>
    <w:sectPr w:rsidR="000A6617" w:rsidRPr="00114377"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66DE0" w14:textId="77777777" w:rsidR="00DA3661" w:rsidRDefault="00DA3661" w:rsidP="004C6A23">
      <w:r>
        <w:separator/>
      </w:r>
    </w:p>
  </w:endnote>
  <w:endnote w:type="continuationSeparator" w:id="0">
    <w:p w14:paraId="776F16CA" w14:textId="77777777" w:rsidR="00DA3661" w:rsidRDefault="00DA3661" w:rsidP="004C6A23">
      <w:r>
        <w:continuationSeparator/>
      </w:r>
    </w:p>
  </w:endnote>
  <w:endnote w:type="continuationNotice" w:id="1">
    <w:p w14:paraId="18E8EABE" w14:textId="77777777" w:rsidR="00DA3661" w:rsidRDefault="00DA36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DD0C3" w14:textId="77777777" w:rsidR="00DA3661" w:rsidRDefault="00DA3661" w:rsidP="004C6A23">
      <w:r>
        <w:separator/>
      </w:r>
    </w:p>
  </w:footnote>
  <w:footnote w:type="continuationSeparator" w:id="0">
    <w:p w14:paraId="26CDEEAA" w14:textId="77777777" w:rsidR="00DA3661" w:rsidRDefault="00DA3661" w:rsidP="004C6A23">
      <w:r>
        <w:continuationSeparator/>
      </w:r>
    </w:p>
  </w:footnote>
  <w:footnote w:type="continuationNotice" w:id="1">
    <w:p w14:paraId="38B11C4F" w14:textId="77777777" w:rsidR="00DA3661" w:rsidRDefault="00DA36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F70"/>
    <w:multiLevelType w:val="hybridMultilevel"/>
    <w:tmpl w:val="710A0428"/>
    <w:lvl w:ilvl="0" w:tplc="E236C45E">
      <w:start w:val="1"/>
      <w:numFmt w:val="decimal"/>
      <w:lvlText w:val="%1."/>
      <w:lvlJc w:val="left"/>
      <w:pPr>
        <w:ind w:left="720" w:hanging="360"/>
      </w:pPr>
      <w:rPr>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FF7F31"/>
    <w:multiLevelType w:val="hybridMultilevel"/>
    <w:tmpl w:val="A0485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424689"/>
    <w:multiLevelType w:val="hybridMultilevel"/>
    <w:tmpl w:val="949E0A2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E2C7ACA"/>
    <w:multiLevelType w:val="hybridMultilevel"/>
    <w:tmpl w:val="DC820E2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1F53A05"/>
    <w:multiLevelType w:val="hybridMultilevel"/>
    <w:tmpl w:val="B5368D6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38214745">
    <w:abstractNumId w:val="14"/>
  </w:num>
  <w:num w:numId="2" w16cid:durableId="1619801521">
    <w:abstractNumId w:val="7"/>
  </w:num>
  <w:num w:numId="3" w16cid:durableId="766002521">
    <w:abstractNumId w:val="5"/>
  </w:num>
  <w:num w:numId="4" w16cid:durableId="1812943126">
    <w:abstractNumId w:val="2"/>
  </w:num>
  <w:num w:numId="5" w16cid:durableId="1929387161">
    <w:abstractNumId w:val="3"/>
  </w:num>
  <w:num w:numId="6" w16cid:durableId="1056781850">
    <w:abstractNumId w:val="4"/>
  </w:num>
  <w:num w:numId="7" w16cid:durableId="544295317">
    <w:abstractNumId w:val="8"/>
  </w:num>
  <w:num w:numId="8" w16cid:durableId="1511943666">
    <w:abstractNumId w:val="1"/>
  </w:num>
  <w:num w:numId="9" w16cid:durableId="869298092">
    <w:abstractNumId w:val="9"/>
  </w:num>
  <w:num w:numId="10" w16cid:durableId="99491549">
    <w:abstractNumId w:val="13"/>
  </w:num>
  <w:num w:numId="11" w16cid:durableId="1149250783">
    <w:abstractNumId w:val="11"/>
  </w:num>
  <w:num w:numId="12" w16cid:durableId="1884053285">
    <w:abstractNumId w:val="10"/>
  </w:num>
  <w:num w:numId="13" w16cid:durableId="1903057670">
    <w:abstractNumId w:val="0"/>
  </w:num>
  <w:num w:numId="14" w16cid:durableId="1661035326">
    <w:abstractNumId w:val="6"/>
  </w:num>
  <w:num w:numId="15" w16cid:durableId="19619561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38E"/>
    <w:rsid w:val="00062B20"/>
    <w:rsid w:val="000634C4"/>
    <w:rsid w:val="00063C75"/>
    <w:rsid w:val="00064D9C"/>
    <w:rsid w:val="00065FCD"/>
    <w:rsid w:val="00070DE9"/>
    <w:rsid w:val="00072014"/>
    <w:rsid w:val="0007657C"/>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4377"/>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0620"/>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63C7"/>
    <w:rsid w:val="0030728E"/>
    <w:rsid w:val="00310C76"/>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25E5"/>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1073"/>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B6480"/>
    <w:rsid w:val="004C6373"/>
    <w:rsid w:val="004C6A23"/>
    <w:rsid w:val="004D1D6C"/>
    <w:rsid w:val="004D4F2C"/>
    <w:rsid w:val="004D60B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1072"/>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5FEE"/>
    <w:rsid w:val="00787D95"/>
    <w:rsid w:val="00792E68"/>
    <w:rsid w:val="007964B1"/>
    <w:rsid w:val="00796885"/>
    <w:rsid w:val="007A26C4"/>
    <w:rsid w:val="007A35E9"/>
    <w:rsid w:val="007A3AA3"/>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0AA4"/>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14E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34C7"/>
    <w:rsid w:val="00C65611"/>
    <w:rsid w:val="00C72C62"/>
    <w:rsid w:val="00C813D6"/>
    <w:rsid w:val="00C813DA"/>
    <w:rsid w:val="00C8210A"/>
    <w:rsid w:val="00C82184"/>
    <w:rsid w:val="00C8267A"/>
    <w:rsid w:val="00C86741"/>
    <w:rsid w:val="00C92FAF"/>
    <w:rsid w:val="00C96A05"/>
    <w:rsid w:val="00CA458D"/>
    <w:rsid w:val="00CA4B30"/>
    <w:rsid w:val="00CB5A3B"/>
    <w:rsid w:val="00CB5ED6"/>
    <w:rsid w:val="00CC25BF"/>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3661"/>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6B88"/>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6EC"/>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0698E"/>
    <w:rsid w:val="00F10360"/>
    <w:rsid w:val="00F13CFE"/>
    <w:rsid w:val="00F15560"/>
    <w:rsid w:val="00F20A5E"/>
    <w:rsid w:val="00F234BF"/>
    <w:rsid w:val="00F24096"/>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5921"/>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nanium.com/bookread.php?book=42886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nanium.com/bookread.php?book=430429" TargetMode="External"/><Relationship Id="rId17" Type="http://schemas.openxmlformats.org/officeDocument/2006/relationships/hyperlink" Target="http://www.dom-eknig.ru" TargetMode="External"/><Relationship Id="rId2" Type="http://schemas.openxmlformats.org/officeDocument/2006/relationships/customXml" Target="../customXml/item2.xml"/><Relationship Id="rId16" Type="http://schemas.openxmlformats.org/officeDocument/2006/relationships/hyperlink" Target="http://www.knigafund.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znanium.com/bookread.php?book=251095" TargetMode="External"/><Relationship Id="rId5" Type="http://schemas.openxmlformats.org/officeDocument/2006/relationships/numbering" Target="numbering.xml"/><Relationship Id="rId15" Type="http://schemas.openxmlformats.org/officeDocument/2006/relationships/hyperlink" Target="http://www.intuit.r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library.kaznu.kz/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8" ma:contentTypeDescription="Создание документа." ma:contentTypeScope="" ma:versionID="7bb72cc83e05ac3824dd4c378a3ed46e">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d7dee016925150a520ab653ef577f10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E0A599E0-D8DD-48F2-8F53-B815B2FF0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2256</Words>
  <Characters>12864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15090</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Алуа Есбол</cp:lastModifiedBy>
  <cp:revision>133</cp:revision>
  <cp:lastPrinted>2023-06-26T06:36:00Z</cp:lastPrinted>
  <dcterms:created xsi:type="dcterms:W3CDTF">2023-06-23T02:50:00Z</dcterms:created>
  <dcterms:modified xsi:type="dcterms:W3CDTF">2026-01-12T15:25:00Z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